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leNormal"/>
        <w:tblW w:w="10817" w:type="dxa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0" w:lastRow="1" w:firstColumn="1" w:lastColumn="1" w:noHBand="0" w:val="01e0"/>
      </w:tblPr>
      <w:tblGrid>
        <w:gridCol w:w="5615"/>
        <w:gridCol w:w="5201"/>
      </w:tblGrid>
      <w:tr>
        <w:trPr>
          <w:trHeight w:val="2551" w:hRule="atLeast"/>
        </w:trPr>
        <w:tc>
          <w:tcPr>
            <w:tcW w:w="5615" w:type="dxa"/>
            <w:tcBorders>
              <w:bottom w:val="thinThickMediumGap" w:sz="12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ind w:left="333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Дошкольное образовательное учреждение «Кузякинский детский сад» структурного подразделения муниципального     </w:t>
            </w:r>
            <w:r>
              <w:rPr>
                <w:spacing w:val="5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бюджетного    образовательного учреждения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«Кузякинская основная общеобразовательная школа» Актанышского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муниципального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района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РТ</w:t>
            </w:r>
          </w:p>
          <w:p>
            <w:pPr>
              <w:pStyle w:val="TableParagraph"/>
              <w:widowControl w:val="false"/>
              <w:spacing w:before="0" w:after="0"/>
              <w:ind w:left="333" w:right="2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423734,</w:t>
            </w:r>
            <w:r>
              <w:rPr>
                <w:spacing w:val="4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Республика</w:t>
            </w:r>
            <w:r>
              <w:rPr>
                <w:spacing w:val="4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Татарстан,</w:t>
            </w:r>
            <w:r>
              <w:rPr>
                <w:spacing w:val="4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Актанышский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район, с.Кузякино, ул.Советская, д. №46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тел.8(8555)25-67-15</w:t>
            </w:r>
          </w:p>
          <w:p>
            <w:pPr>
              <w:pStyle w:val="TableParagraph"/>
              <w:widowControl w:val="false"/>
              <w:spacing w:before="0" w:after="0"/>
              <w:ind w:left="33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ИНН: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1604005885</w:t>
            </w:r>
          </w:p>
        </w:tc>
        <w:tc>
          <w:tcPr>
            <w:tcW w:w="5201" w:type="dxa"/>
            <w:tcBorders>
              <w:bottom w:val="thinThickMediumGap" w:sz="12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ind w:left="251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Татарстан    </w:t>
            </w:r>
            <w:r>
              <w:rPr>
                <w:spacing w:val="4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Республикасы     </w:t>
            </w:r>
            <w:r>
              <w:rPr>
                <w:spacing w:val="4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Актаныш</w:t>
            </w:r>
          </w:p>
          <w:p>
            <w:pPr>
              <w:pStyle w:val="TableParagraph"/>
              <w:widowControl w:val="false"/>
              <w:spacing w:before="0" w:after="0"/>
              <w:ind w:left="251" w:right="666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муниципаль районы «Ку</w:t>
            </w:r>
            <w:r>
              <w:rPr>
                <w:kern w:val="0"/>
                <w:sz w:val="24"/>
                <w:szCs w:val="22"/>
                <w:lang w:val="tt-RU" w:eastAsia="en-US" w:bidi="ar-SA"/>
              </w:rPr>
              <w:t>җәкә топ гомуми белем биру мәктәб</w:t>
            </w:r>
            <w:r>
              <w:rPr>
                <w:spacing w:val="1"/>
                <w:kern w:val="0"/>
                <w:sz w:val="24"/>
                <w:szCs w:val="22"/>
                <w:lang w:val="tt-RU" w:eastAsia="en-US" w:bidi="ar-SA"/>
              </w:rPr>
              <w:t>е</w:t>
            </w:r>
            <w:r>
              <w:rPr>
                <w:kern w:val="0"/>
                <w:sz w:val="24"/>
                <w:szCs w:val="22"/>
                <w:lang w:eastAsia="en-US" w:bidi="ar-SA"/>
              </w:rPr>
              <w:t>»</w:t>
            </w:r>
            <w:r>
              <w:rPr>
                <w:spacing w:val="1"/>
                <w:kern w:val="0"/>
                <w:sz w:val="24"/>
                <w:szCs w:val="22"/>
                <w:lang w:val="tt-RU" w:eastAsia="en-US" w:bidi="ar-SA"/>
              </w:rPr>
              <w:t xml:space="preserve"> бүлекчәсе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«</w:t>
            </w:r>
            <w:r>
              <w:rPr>
                <w:kern w:val="0"/>
                <w:sz w:val="24"/>
                <w:szCs w:val="22"/>
                <w:lang w:val="tt-RU" w:eastAsia="en-US" w:bidi="ar-SA"/>
              </w:rPr>
              <w:t>Куҗәкә балалар бакчасы</w:t>
            </w:r>
            <w:r>
              <w:rPr>
                <w:kern w:val="0"/>
                <w:sz w:val="24"/>
                <w:szCs w:val="22"/>
                <w:lang w:eastAsia="en-US" w:bidi="ar-SA"/>
              </w:rPr>
              <w:t>»</w:t>
            </w:r>
          </w:p>
          <w:p>
            <w:pPr>
              <w:pStyle w:val="TableParagraph"/>
              <w:widowControl w:val="false"/>
              <w:spacing w:before="0" w:after="0"/>
              <w:ind w:left="251" w:right="668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4237</w:t>
            </w:r>
            <w:r>
              <w:rPr>
                <w:kern w:val="0"/>
                <w:sz w:val="24"/>
                <w:szCs w:val="22"/>
                <w:lang w:val="tt-RU" w:eastAsia="en-US" w:bidi="ar-SA"/>
              </w:rPr>
              <w:t>34</w:t>
            </w:r>
            <w:r>
              <w:rPr>
                <w:kern w:val="0"/>
                <w:sz w:val="24"/>
                <w:szCs w:val="22"/>
                <w:lang w:eastAsia="en-US" w:bidi="ar-SA"/>
              </w:rPr>
              <w:t>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Татарстан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Республикасы,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Актаныш</w:t>
            </w:r>
            <w:r>
              <w:rPr>
                <w:spacing w:val="2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районы,</w:t>
            </w:r>
            <w:r>
              <w:rPr>
                <w:spacing w:val="1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tt-RU" w:eastAsia="en-US" w:bidi="ar-SA"/>
              </w:rPr>
              <w:t>Күҗәкә</w:t>
            </w:r>
            <w:r>
              <w:rPr>
                <w:spacing w:val="2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авылы,</w:t>
            </w:r>
          </w:p>
          <w:p>
            <w:pPr>
              <w:pStyle w:val="TableParagraph"/>
              <w:widowControl w:val="false"/>
              <w:spacing w:before="0" w:after="0"/>
              <w:ind w:left="251" w:hanging="0"/>
              <w:jc w:val="both"/>
              <w:rPr>
                <w:spacing w:val="-58"/>
                <w:sz w:val="24"/>
              </w:rPr>
            </w:pPr>
            <w:r>
              <w:rPr>
                <w:kern w:val="0"/>
                <w:sz w:val="24"/>
                <w:szCs w:val="22"/>
                <w:lang w:val="tt-RU" w:eastAsia="en-US" w:bidi="ar-SA"/>
              </w:rPr>
              <w:t xml:space="preserve">Советлар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урамы, </w:t>
            </w:r>
            <w:r>
              <w:rPr>
                <w:kern w:val="0"/>
                <w:sz w:val="24"/>
                <w:szCs w:val="22"/>
                <w:lang w:val="tt-RU" w:eastAsia="en-US" w:bidi="ar-SA"/>
              </w:rPr>
              <w:t>46 йорт</w:t>
            </w:r>
          </w:p>
          <w:p>
            <w:pPr>
              <w:pStyle w:val="TableParagraph"/>
              <w:widowControl w:val="false"/>
              <w:spacing w:before="0" w:after="0"/>
              <w:ind w:left="251" w:hanging="0"/>
              <w:jc w:val="both"/>
              <w:rPr>
                <w:sz w:val="24"/>
                <w:lang w:val="tt-RU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тел.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8(8555)2</w:t>
            </w:r>
            <w:r>
              <w:rPr>
                <w:kern w:val="0"/>
                <w:sz w:val="24"/>
                <w:szCs w:val="22"/>
                <w:lang w:val="tt-RU" w:eastAsia="en-US" w:bidi="ar-SA"/>
              </w:rPr>
              <w:t>5</w:t>
            </w: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kern w:val="0"/>
                <w:sz w:val="24"/>
                <w:szCs w:val="22"/>
                <w:lang w:val="tt-RU" w:eastAsia="en-US" w:bidi="ar-SA"/>
              </w:rPr>
              <w:t>6715</w:t>
            </w:r>
          </w:p>
          <w:p>
            <w:pPr>
              <w:pStyle w:val="TableParagraph"/>
              <w:widowControl w:val="false"/>
              <w:spacing w:before="0" w:after="0"/>
              <w:ind w:left="251" w:hanging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ИНН: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1604005885</w:t>
            </w:r>
          </w:p>
        </w:tc>
      </w:tr>
    </w:tbl>
    <w:p>
      <w:pPr>
        <w:pStyle w:val="Style14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114300" distR="114300" simplePos="0" locked="0" layoutInCell="0" allowOverlap="1" relativeHeight="2">
                <wp:simplePos x="0" y="0"/>
                <wp:positionH relativeFrom="page">
                  <wp:posOffset>5394960</wp:posOffset>
                </wp:positionH>
                <wp:positionV relativeFrom="page">
                  <wp:posOffset>7666990</wp:posOffset>
                </wp:positionV>
                <wp:extent cx="34925" cy="179705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0" name=""/>
                        <wps:cNvSpPr/>
                      </wps:nvSpPr>
                      <wps:spPr>
                        <a:xfrm>
                          <a:off x="0" y="0"/>
                          <a:ext cx="34920" cy="179640"/>
                        </a:xfrm>
                        <a:prstGeom prst="rect">
                          <a:avLst/>
                        </a:prstGeom>
                        <a:solidFill>
                          <a:srgbClr val="f6f6f6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6f6f6" stroked="f" o:allowincell="f" style="position:absolute;margin-left:424.8pt;margin-top:603.7pt;width:2.7pt;height:14.1pt;mso-wrap-style:none;v-text-anchor:middle;mso-position-horizontal-relative:page;mso-position-vertical-relative:page">
                <v:fill o:detectmouseclick="t" type="solid" color2="#090909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Style14"/>
        <w:spacing w:before="4" w:after="0"/>
        <w:rPr>
          <w:sz w:val="18"/>
        </w:rPr>
      </w:pPr>
      <w:r>
        <w:rPr>
          <w:sz w:val="18"/>
        </w:rPr>
      </w:r>
    </w:p>
    <w:p>
      <w:pPr>
        <w:pStyle w:val="1"/>
        <w:spacing w:before="90" w:after="0"/>
        <w:ind w:left="3107" w:right="3363" w:hanging="0"/>
        <w:jc w:val="center"/>
        <w:rPr/>
      </w:pPr>
      <w:r>
        <w:rPr/>
        <w:t>Отчет</w:t>
      </w:r>
      <w:r>
        <w:rPr>
          <w:spacing w:val="-2"/>
        </w:rPr>
        <w:t xml:space="preserve"> </w:t>
      </w:r>
      <w:r>
        <w:rPr/>
        <w:t>о</w:t>
      </w:r>
      <w:r>
        <w:rPr>
          <w:spacing w:val="-2"/>
        </w:rPr>
        <w:t xml:space="preserve"> </w:t>
      </w:r>
      <w:r>
        <w:rPr/>
        <w:t>результатах</w:t>
      </w:r>
      <w:r>
        <w:rPr>
          <w:spacing w:val="-2"/>
        </w:rPr>
        <w:t xml:space="preserve"> </w:t>
      </w:r>
      <w:r>
        <w:rPr/>
        <w:t>самообследования</w:t>
      </w:r>
    </w:p>
    <w:p>
      <w:pPr>
        <w:pStyle w:val="Normal"/>
        <w:spacing w:lineRule="auto" w:line="235" w:before="94" w:after="0"/>
        <w:ind w:left="2947" w:right="3139" w:hanging="61"/>
        <w:jc w:val="center"/>
        <w:rPr/>
      </w:pPr>
      <w:r>
        <w:rPr>
          <w:b/>
          <w:sz w:val="24"/>
        </w:rPr>
        <w:t>дошкольного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учреждения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«Кузякинский </w:t>
      </w:r>
      <w:r>
        <w:rPr>
          <w:b/>
        </w:rPr>
        <w:t>детский</w:t>
      </w:r>
      <w:r>
        <w:rPr>
          <w:b/>
          <w:spacing w:val="-2"/>
        </w:rPr>
        <w:t xml:space="preserve"> </w:t>
      </w:r>
      <w:r>
        <w:rPr>
          <w:b/>
        </w:rPr>
        <w:t>сад</w:t>
      </w:r>
      <w:r>
        <w:rPr/>
        <w:t>»</w:t>
      </w:r>
    </w:p>
    <w:p>
      <w:pPr>
        <w:pStyle w:val="Normal"/>
        <w:spacing w:lineRule="auto" w:line="235" w:before="94" w:after="0"/>
        <w:ind w:left="2947" w:right="3139" w:hanging="61"/>
        <w:jc w:val="center"/>
        <w:rPr/>
      </w:pPr>
      <w:r>
        <w:rPr>
          <w:b/>
          <w:sz w:val="24"/>
        </w:rPr>
        <w:t>структурного подразделения муниципального бюджетного</w:t>
      </w:r>
      <w:r>
        <w:rPr>
          <w:b/>
          <w:sz w:val="24"/>
          <w:lang w:val="tt-RU"/>
        </w:rPr>
        <w:t xml:space="preserve"> образовател</w:t>
      </w:r>
      <w:r>
        <w:rPr>
          <w:b/>
          <w:sz w:val="24"/>
        </w:rPr>
        <w:t xml:space="preserve">ьного учреждения «Кузякинская ООШ» </w:t>
      </w:r>
    </w:p>
    <w:p>
      <w:pPr>
        <w:pStyle w:val="Normal"/>
        <w:ind w:left="3287" w:right="3363" w:hanging="0"/>
        <w:jc w:val="center"/>
        <w:rPr>
          <w:b/>
          <w:sz w:val="24"/>
        </w:rPr>
      </w:pPr>
      <w:r>
        <w:rPr>
          <w:b/>
          <w:sz w:val="24"/>
        </w:rPr>
        <w:t>Актанышского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РТ</w:t>
      </w:r>
    </w:p>
    <w:p>
      <w:pPr>
        <w:pStyle w:val="1"/>
        <w:ind w:left="2750" w:right="3363" w:hanging="0"/>
        <w:jc w:val="center"/>
        <w:rPr/>
      </w:pPr>
      <w:r>
        <w:rPr/>
        <w:t>за</w:t>
      </w:r>
      <w:r>
        <w:rPr>
          <w:spacing w:val="-1"/>
        </w:rPr>
        <w:t xml:space="preserve"> </w:t>
      </w:r>
      <w:r>
        <w:rPr/>
        <w:t>2023</w:t>
      </w:r>
      <w:r>
        <w:rPr>
          <w:spacing w:val="-1"/>
        </w:rPr>
        <w:t xml:space="preserve"> </w:t>
      </w:r>
      <w:r>
        <w:rPr/>
        <w:t>год</w:t>
      </w:r>
    </w:p>
    <w:p>
      <w:pPr>
        <w:pStyle w:val="Style14"/>
        <w:spacing w:before="3" w:after="0"/>
        <w:rPr>
          <w:b/>
          <w:sz w:val="35"/>
        </w:rPr>
      </w:pPr>
      <w:r>
        <w:rPr>
          <w:b/>
          <w:sz w:val="35"/>
        </w:rPr>
      </w:r>
    </w:p>
    <w:p>
      <w:pPr>
        <w:pStyle w:val="Style14"/>
        <w:spacing w:before="1" w:after="0"/>
        <w:ind w:left="787" w:hanging="0"/>
        <w:rPr/>
      </w:pPr>
      <w:r>
        <w:rPr/>
        <w:t>ПРИНЯТ</w:t>
      </w:r>
    </w:p>
    <w:p>
      <w:pPr>
        <w:pStyle w:val="Style14"/>
        <w:ind w:left="787" w:hanging="0"/>
        <w:rPr/>
      </w:pPr>
      <w:r>
        <w:rPr>
          <w:spacing w:val="-1"/>
        </w:rPr>
        <w:t>Общим</w:t>
      </w:r>
      <w:r>
        <w:rPr>
          <w:spacing w:val="-13"/>
        </w:rPr>
        <w:t xml:space="preserve"> </w:t>
      </w:r>
      <w:r>
        <w:rPr/>
        <w:t>собранием</w:t>
      </w:r>
      <w:r>
        <w:rPr>
          <w:spacing w:val="-14"/>
        </w:rPr>
        <w:t xml:space="preserve"> </w:t>
      </w:r>
      <w:r>
        <w:rPr/>
        <w:t>МБОУ</w:t>
      </w:r>
    </w:p>
    <w:p>
      <w:pPr>
        <w:pStyle w:val="Style14"/>
        <w:ind w:left="847" w:right="7332" w:hanging="5"/>
        <w:rPr/>
      </w:pPr>
      <w:r>
        <w:rPr/>
        <w:t xml:space="preserve">«Кузякинская </w:t>
      </w:r>
      <w:r>
        <w:rPr>
          <w:lang w:val="tt-RU"/>
        </w:rPr>
        <w:t xml:space="preserve"> </w:t>
      </w:r>
      <w:r>
        <w:rPr/>
        <w:t>ООШ»</w:t>
      </w:r>
    </w:p>
    <w:p>
      <w:pPr>
        <w:pStyle w:val="Style14"/>
        <w:ind w:left="847" w:right="7332" w:hanging="5"/>
        <w:rPr/>
      </w:pPr>
      <w:r>
        <w:rPr>
          <w:spacing w:val="-57"/>
        </w:rPr>
        <w:t xml:space="preserve"> </w:t>
      </w:r>
      <w:r>
        <w:rPr/>
        <w:t>Протокол</w:t>
      </w:r>
      <w:r>
        <w:rPr>
          <w:spacing w:val="-1"/>
        </w:rPr>
        <w:t xml:space="preserve"> </w:t>
      </w:r>
      <w:r>
        <w:rPr/>
        <w:t>№</w:t>
      </w:r>
      <w:r>
        <w:rPr>
          <w:spacing w:val="-1"/>
        </w:rPr>
        <w:t xml:space="preserve"> </w:t>
      </w:r>
      <w:r>
        <w:rPr/>
        <w:t>2</w:t>
      </w:r>
      <w:r>
        <w:rPr>
          <w:spacing w:val="-1"/>
        </w:rPr>
        <w:t xml:space="preserve"> </w:t>
      </w:r>
      <w:r>
        <w:rPr/>
        <w:t>от</w:t>
      </w:r>
      <w:r>
        <w:rPr>
          <w:spacing w:val="-1"/>
        </w:rPr>
        <w:t xml:space="preserve"> </w:t>
      </w:r>
      <w:r>
        <w:rPr/>
        <w:t>03.04.2024 г.</w:t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rPr>
          <w:sz w:val="21"/>
        </w:rPr>
      </w:pPr>
      <w:r>
        <w:rPr>
          <w:sz w:val="21"/>
        </w:rPr>
      </w:r>
    </w:p>
    <w:p>
      <w:pPr>
        <w:pStyle w:val="1"/>
        <w:spacing w:before="1" w:after="0"/>
        <w:ind w:left="787" w:hanging="0"/>
        <w:rPr/>
      </w:pPr>
      <w:r>
        <w:rPr>
          <w:spacing w:val="-1"/>
        </w:rPr>
        <w:t>Аналитическая</w:t>
      </w:r>
      <w:r>
        <w:rPr>
          <w:spacing w:val="-13"/>
        </w:rPr>
        <w:t xml:space="preserve"> </w:t>
      </w:r>
      <w:r>
        <w:rPr>
          <w:spacing w:val="-1"/>
        </w:rPr>
        <w:t>часть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212" w:leader="none"/>
          <w:tab w:val="left" w:pos="1213" w:leader="none"/>
        </w:tabs>
        <w:spacing w:before="134" w:after="6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организации</w:t>
      </w:r>
    </w:p>
    <w:tbl>
      <w:tblPr>
        <w:tblStyle w:val="TableNormal"/>
        <w:tblW w:w="10429" w:type="dxa"/>
        <w:jc w:val="left"/>
        <w:tblInd w:w="79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5216"/>
        <w:gridCol w:w="2079"/>
        <w:gridCol w:w="3134"/>
      </w:tblGrid>
      <w:tr>
        <w:trPr>
          <w:trHeight w:val="1655" w:hRule="atLeast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sz w:val="26"/>
              </w:rPr>
            </w:pPr>
            <w:r>
              <w:rPr>
                <w:b/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9" w:after="0"/>
              <w:ind w:left="0" w:hanging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Наименование</w:t>
            </w:r>
            <w:r>
              <w:rPr>
                <w:spacing w:val="3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образовательной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организации</w:t>
            </w:r>
          </w:p>
        </w:tc>
        <w:tc>
          <w:tcPr>
            <w:tcW w:w="5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Дошкольное образовательное учреждение «Кузякинский детский сад» структурного подразделения муниципального     </w:t>
            </w:r>
            <w:r>
              <w:rPr>
                <w:spacing w:val="5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бюджетного    образовательного учреждения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«Кузякинская основная общеобразовательная школа» Актанышского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муниципального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района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РТ</w:t>
            </w:r>
          </w:p>
          <w:p>
            <w:pPr>
              <w:pStyle w:val="TableParagraph"/>
              <w:widowControl w:val="false"/>
              <w:spacing w:lineRule="atLeast" w:line="270" w:before="0" w:after="0"/>
              <w:ind w:left="112" w:right="796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Сокращенное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наименование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Учреждения: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ДОУ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«Кузякинский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детский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сад»</w:t>
            </w:r>
          </w:p>
        </w:tc>
      </w:tr>
      <w:tr>
        <w:trPr>
          <w:trHeight w:val="554" w:hRule="atLeast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Руководитель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образовательной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организации</w:t>
            </w:r>
          </w:p>
        </w:tc>
        <w:tc>
          <w:tcPr>
            <w:tcW w:w="5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6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Мирзаянова Рания Сагитовна</w:t>
            </w:r>
          </w:p>
        </w:tc>
      </w:tr>
      <w:tr>
        <w:trPr>
          <w:trHeight w:val="268" w:hRule="atLeast"/>
        </w:trPr>
        <w:tc>
          <w:tcPr>
            <w:tcW w:w="5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ind w:left="0" w:hanging="0"/>
              <w:jc w:val="left"/>
              <w:rPr>
                <w:b/>
                <w:sz w:val="34"/>
              </w:rPr>
            </w:pPr>
            <w:r>
              <w:rPr>
                <w:b/>
                <w:kern w:val="0"/>
                <w:sz w:val="3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456" w:leader="none"/>
                <w:tab w:val="left" w:pos="3387" w:leader="none"/>
              </w:tabs>
              <w:spacing w:before="0" w:after="0"/>
              <w:ind w:left="857" w:right="127" w:hanging="425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Место</w:t>
              <w:tab/>
              <w:t>нахождения</w:t>
              <w:tab/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образовательной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организации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right w:val="single" w:sz="24" w:space="0" w:color="F6F6F6"/>
            </w:tcBorders>
          </w:tcPr>
          <w:p>
            <w:pPr>
              <w:pStyle w:val="TableParagraph"/>
              <w:widowControl w:val="false"/>
              <w:spacing w:lineRule="exact" w:line="248" w:before="0" w:after="0"/>
              <w:ind w:left="112" w:right="-1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Физический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адрес: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24" w:space="0" w:color="F6F6F6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8" w:before="0" w:after="0"/>
              <w:ind w:left="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423734,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Республика</w:t>
            </w:r>
          </w:p>
        </w:tc>
      </w:tr>
      <w:tr>
        <w:trPr>
          <w:trHeight w:val="1653" w:hRule="atLeast"/>
        </w:trPr>
        <w:tc>
          <w:tcPr>
            <w:tcW w:w="52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2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837" w:hanging="0"/>
              <w:jc w:val="left"/>
              <w:rPr>
                <w:spacing w:val="-4"/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Татарстан,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Актанышский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район,</w:t>
            </w:r>
          </w:p>
          <w:p>
            <w:pPr>
              <w:pStyle w:val="TableParagraph"/>
              <w:widowControl w:val="false"/>
              <w:spacing w:before="0" w:after="0"/>
              <w:ind w:left="112" w:right="837" w:hanging="0"/>
              <w:jc w:val="left"/>
              <w:rPr>
                <w:spacing w:val="-4"/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с.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Кузякино</w:t>
            </w:r>
            <w:r>
              <w:rPr>
                <w:kern w:val="0"/>
                <w:sz w:val="24"/>
                <w:szCs w:val="22"/>
                <w:lang w:eastAsia="en-US" w:bidi="ar-SA"/>
              </w:rPr>
              <w:t>, ул. Советская, д. 46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Юридический адрес: 423734, Республика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Татарстан,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Актанышский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район,</w:t>
            </w:r>
          </w:p>
          <w:p>
            <w:pPr>
              <w:pStyle w:val="TableParagraph"/>
              <w:widowControl w:val="false"/>
              <w:spacing w:before="0" w:after="0"/>
              <w:ind w:left="112" w:right="83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с.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Кузякино</w:t>
            </w:r>
            <w:r>
              <w:rPr>
                <w:kern w:val="0"/>
                <w:sz w:val="24"/>
                <w:szCs w:val="22"/>
                <w:lang w:eastAsia="en-US" w:bidi="ar-SA"/>
              </w:rPr>
              <w:t>, ул. Советская, д. 46</w:t>
            </w:r>
          </w:p>
        </w:tc>
      </w:tr>
      <w:tr>
        <w:trPr>
          <w:trHeight w:val="275" w:hRule="atLeast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Дата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создания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образовательной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организации:</w:t>
            </w:r>
          </w:p>
        </w:tc>
        <w:tc>
          <w:tcPr>
            <w:tcW w:w="5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jc w:val="left"/>
              <w:rPr>
                <w:kern w:val="0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1972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год</w:t>
            </w:r>
            <w:r>
              <w:rPr>
                <w:kern w:val="0"/>
                <w:sz w:val="22"/>
                <w:szCs w:val="22"/>
                <w:lang w:eastAsia="en-US" w:bidi="ar-SA"/>
              </w:rPr>
              <w:t>.</w:t>
            </w:r>
          </w:p>
        </w:tc>
      </w:tr>
      <w:tr>
        <w:trPr>
          <w:trHeight w:val="275" w:hRule="atLeast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32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Адреса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филиалов</w:t>
            </w:r>
          </w:p>
        </w:tc>
        <w:tc>
          <w:tcPr>
            <w:tcW w:w="5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837" w:hanging="0"/>
              <w:jc w:val="left"/>
              <w:rPr>
                <w:spacing w:val="-4"/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423734, Республика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Татарстан,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Актанышский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район,</w:t>
            </w:r>
          </w:p>
          <w:p>
            <w:pPr>
              <w:pStyle w:val="TableParagraph"/>
              <w:widowControl w:val="false"/>
              <w:spacing w:lineRule="exact" w:line="256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с.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Кузякино</w:t>
            </w:r>
            <w:r>
              <w:rPr>
                <w:kern w:val="0"/>
                <w:sz w:val="24"/>
                <w:szCs w:val="22"/>
                <w:lang w:eastAsia="en-US" w:bidi="ar-SA"/>
              </w:rPr>
              <w:t>, ул. Советская, д. 46</w:t>
            </w:r>
          </w:p>
        </w:tc>
      </w:tr>
      <w:tr>
        <w:trPr>
          <w:trHeight w:val="274" w:hRule="atLeast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425" w:leader="none"/>
                <w:tab w:val="left" w:pos="2403" w:leader="none"/>
                <w:tab w:val="left" w:pos="3384" w:leader="none"/>
              </w:tabs>
              <w:spacing w:before="1" w:after="0"/>
              <w:ind w:left="1049" w:right="1097" w:hanging="61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Режим</w:t>
              <w:tab/>
              <w:t>и</w:t>
              <w:tab/>
              <w:t>график</w:t>
              <w:tab/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работы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образовательной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организации</w:t>
            </w:r>
          </w:p>
        </w:tc>
        <w:tc>
          <w:tcPr>
            <w:tcW w:w="5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156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Пятидневная рабочая неделя,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сокращенный</w:t>
            </w:r>
            <w:r>
              <w:rPr>
                <w:spacing w:val="3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день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(9-ти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часового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пребывания)</w:t>
            </w:r>
          </w:p>
          <w:p>
            <w:pPr>
              <w:pStyle w:val="TableParagraph"/>
              <w:widowControl w:val="false"/>
              <w:spacing w:lineRule="exact" w:line="272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07.00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16.00.</w:t>
            </w:r>
          </w:p>
          <w:p>
            <w:pPr>
              <w:pStyle w:val="TableParagraph"/>
              <w:widowControl w:val="false"/>
              <w:spacing w:lineRule="exact" w:line="255" w:before="0" w:after="0"/>
              <w:ind w:left="6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Суббота, воскресение,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праздничные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дни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выходные</w:t>
            </w:r>
          </w:p>
        </w:tc>
      </w:tr>
      <w:tr>
        <w:trPr>
          <w:trHeight w:val="551" w:hRule="atLeast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958" w:leader="none"/>
                <w:tab w:val="left" w:pos="3389" w:leader="none"/>
              </w:tabs>
              <w:spacing w:lineRule="auto" w:line="228" w:before="0" w:after="0"/>
              <w:ind w:left="432" w:right="12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Контактный</w:t>
              <w:tab/>
              <w:t>телефон</w:t>
              <w:tab/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образовательной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организации</w:t>
            </w:r>
          </w:p>
        </w:tc>
        <w:tc>
          <w:tcPr>
            <w:tcW w:w="5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3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(85552)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5-67-15</w:t>
            </w:r>
          </w:p>
        </w:tc>
      </w:tr>
      <w:tr>
        <w:trPr>
          <w:trHeight w:val="825" w:hRule="atLeast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513" w:leader="none"/>
                <w:tab w:val="left" w:pos="4325" w:leader="none"/>
              </w:tabs>
              <w:spacing w:lineRule="auto" w:line="235" w:before="0" w:after="0"/>
              <w:ind w:left="976" w:right="262" w:hanging="545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Адрес</w:t>
              <w:tab/>
              <w:t>электронной</w:t>
              <w:tab/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почты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образовательной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организации</w:t>
            </w:r>
          </w:p>
        </w:tc>
        <w:tc>
          <w:tcPr>
            <w:tcW w:w="5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jc w:val="left"/>
              <w:rPr>
                <w:sz w:val="24"/>
              </w:rPr>
            </w:pPr>
            <w:hyperlink r:id="rId2">
              <w:r>
                <w:rPr>
                  <w:b/>
                  <w:kern w:val="0"/>
                  <w:sz w:val="22"/>
                  <w:szCs w:val="22"/>
                  <w:lang w:val="en-US" w:eastAsia="en-US" w:bidi="ar-SA"/>
                </w:rPr>
                <w:br/>
              </w:r>
            </w:hyperlink>
            <w:hyperlink r:id="rId3">
              <w:r>
                <w:rPr>
                  <w:rStyle w:val="-"/>
                  <w:b/>
                  <w:kern w:val="0"/>
                  <w:sz w:val="22"/>
                  <w:szCs w:val="22"/>
                  <w:lang w:val="en-US" w:eastAsia="en-US" w:bidi="ar-SA"/>
                </w:rPr>
                <w:t>mirzayanova0264@mail.ru</w:t>
              </w:r>
            </w:hyperlink>
            <w:hyperlink r:id="rId4">
              <w:r>
                <w:rPr>
                  <w:b/>
                  <w:kern w:val="0"/>
                  <w:sz w:val="22"/>
                  <w:szCs w:val="22"/>
                  <w:lang w:val="en-US" w:eastAsia="en-US" w:bidi="ar-SA"/>
                </w:rPr>
                <w:t xml:space="preserve"> </w:t>
              </w:r>
            </w:hyperlink>
          </w:p>
          <w:p>
            <w:pPr>
              <w:pStyle w:val="TableParagraph"/>
              <w:widowControl w:val="false"/>
              <w:spacing w:before="5" w:after="0"/>
              <w:ind w:left="0" w:hanging="0"/>
              <w:jc w:val="left"/>
              <w:rPr>
                <w:sz w:val="24"/>
              </w:rPr>
            </w:pPr>
            <w:r>
              <w:rPr/>
            </w:r>
          </w:p>
        </w:tc>
      </w:tr>
    </w:tbl>
    <w:p>
      <w:pPr>
        <w:pStyle w:val="Normal"/>
        <w:rPr>
          <w:sz w:val="24"/>
        </w:rPr>
      </w:pPr>
      <w:r>
        <w:rPr>
          <w:sz w:val="24"/>
        </w:rPr>
      </w:r>
    </w:p>
    <w:p>
      <w:pPr>
        <w:sectPr>
          <w:type w:val="continuous"/>
          <w:pgSz w:w="11906" w:h="16838"/>
          <w:pgMar w:left="240" w:right="240" w:gutter="0" w:header="0" w:top="1060" w:footer="0" w:bottom="0"/>
          <w:formProt w:val="false"/>
          <w:textDirection w:val="lrTb"/>
          <w:docGrid w:type="default" w:linePitch="312" w:charSpace="4294965247"/>
        </w:sectPr>
      </w:pPr>
    </w:p>
    <w:tbl>
      <w:tblPr>
        <w:tblStyle w:val="TableNormal"/>
        <w:tblW w:w="10429" w:type="dxa"/>
        <w:jc w:val="left"/>
        <w:tblInd w:w="79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5216"/>
        <w:gridCol w:w="5212"/>
      </w:tblGrid>
      <w:tr>
        <w:trPr>
          <w:trHeight w:val="287" w:hRule="atLeast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Сайт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ДОУ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jc w:val="left"/>
              <w:rPr>
                <w:b/>
                <w:sz w:val="23"/>
              </w:rPr>
            </w:pPr>
            <w:r>
              <w:rPr>
                <w:b/>
                <w:kern w:val="0"/>
                <w:sz w:val="23"/>
                <w:szCs w:val="22"/>
                <w:lang w:eastAsia="en-US" w:bidi="ar-SA"/>
              </w:rPr>
              <w:t>https://edu.tatar.ru/aktanysh/</w:t>
            </w:r>
            <w:r>
              <w:rPr>
                <w:b/>
                <w:kern w:val="0"/>
                <w:sz w:val="23"/>
                <w:szCs w:val="22"/>
                <w:lang w:val="en-US" w:eastAsia="en-US" w:bidi="ar-SA"/>
              </w:rPr>
              <w:t>kuzyakino</w:t>
            </w:r>
            <w:r>
              <w:rPr>
                <w:b/>
                <w:kern w:val="0"/>
                <w:sz w:val="23"/>
                <w:szCs w:val="22"/>
                <w:lang w:eastAsia="en-US" w:bidi="ar-SA"/>
              </w:rPr>
              <w:t>/</w:t>
            </w:r>
            <w:r>
              <w:rPr>
                <w:b/>
                <w:kern w:val="0"/>
                <w:sz w:val="23"/>
                <w:szCs w:val="22"/>
                <w:lang w:val="en-US" w:eastAsia="en-US" w:bidi="ar-SA"/>
              </w:rPr>
              <w:t>sch</w:t>
            </w:r>
            <w:r>
              <w:rPr>
                <w:b/>
                <w:kern w:val="0"/>
                <w:sz w:val="23"/>
                <w:szCs w:val="22"/>
                <w:lang w:eastAsia="en-US" w:bidi="ar-SA"/>
              </w:rPr>
              <w:t>/</w:t>
            </w:r>
            <w:r>
              <w:rPr>
                <w:b/>
                <w:kern w:val="0"/>
                <w:sz w:val="23"/>
                <w:szCs w:val="22"/>
                <w:lang w:val="en-US" w:eastAsia="en-US" w:bidi="ar-SA"/>
              </w:rPr>
              <w:t>page</w:t>
            </w:r>
            <w:r>
              <w:rPr>
                <w:b/>
                <w:kern w:val="0"/>
                <w:sz w:val="23"/>
                <w:szCs w:val="22"/>
                <w:lang w:eastAsia="en-US" w:bidi="ar-SA"/>
              </w:rPr>
              <w:t>5068137.</w:t>
            </w:r>
            <w:r>
              <w:rPr>
                <w:b/>
                <w:kern w:val="0"/>
                <w:sz w:val="23"/>
                <w:szCs w:val="22"/>
                <w:lang w:val="en-US" w:eastAsia="en-US" w:bidi="ar-SA"/>
              </w:rPr>
              <w:t>htm</w:t>
            </w:r>
          </w:p>
        </w:tc>
      </w:tr>
      <w:tr>
        <w:trPr>
          <w:trHeight w:val="1106" w:hRule="atLeast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0" w:hanging="0"/>
              <w:jc w:val="left"/>
              <w:rPr>
                <w:b/>
                <w:sz w:val="33"/>
              </w:rPr>
            </w:pPr>
            <w:r>
              <w:rPr>
                <w:b/>
                <w:kern w:val="0"/>
                <w:sz w:val="33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32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Лицензия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образовательную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деятельность: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9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серия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16Л01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№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0005718 от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21 апреля 2017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191" w:leader="none"/>
                <w:tab w:val="left" w:pos="3912" w:leader="none"/>
                <w:tab w:val="left" w:pos="4493" w:leader="none"/>
              </w:tabs>
              <w:spacing w:before="0" w:after="0"/>
              <w:ind w:left="112" w:right="11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года, срок действия - бессрочно, выдана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Министерством</w:t>
              <w:tab/>
              <w:t>образования</w:t>
              <w:tab/>
              <w:t>и</w:t>
              <w:tab/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науки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РТ</w:t>
            </w:r>
          </w:p>
        </w:tc>
      </w:tr>
    </w:tbl>
    <w:p>
      <w:pPr>
        <w:pStyle w:val="1"/>
        <w:spacing w:before="59" w:after="0"/>
        <w:ind w:left="787" w:hanging="0"/>
        <w:rPr/>
      </w:pPr>
      <w:r>
        <w:rPr/>
        <w:t>Информация</w:t>
      </w:r>
      <w:r>
        <w:rPr>
          <w:spacing w:val="-11"/>
        </w:rPr>
        <w:t xml:space="preserve"> </w:t>
      </w:r>
      <w:r>
        <w:rPr/>
        <w:t>об</w:t>
      </w:r>
      <w:r>
        <w:rPr>
          <w:spacing w:val="-10"/>
        </w:rPr>
        <w:t xml:space="preserve"> </w:t>
      </w:r>
      <w:r>
        <w:rPr/>
        <w:t>учредителе</w:t>
      </w:r>
      <w:r>
        <w:rPr>
          <w:spacing w:val="-12"/>
        </w:rPr>
        <w:t xml:space="preserve"> </w:t>
      </w:r>
      <w:r>
        <w:rPr/>
        <w:t>образовательной</w:t>
      </w:r>
      <w:r>
        <w:rPr>
          <w:spacing w:val="-8"/>
        </w:rPr>
        <w:t xml:space="preserve"> </w:t>
      </w:r>
      <w:r>
        <w:rPr/>
        <w:t>организации</w:t>
      </w:r>
    </w:p>
    <w:tbl>
      <w:tblPr>
        <w:tblStyle w:val="TableNormal"/>
        <w:tblW w:w="10428" w:type="dxa"/>
        <w:jc w:val="left"/>
        <w:tblInd w:w="79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5281"/>
        <w:gridCol w:w="5146"/>
      </w:tblGrid>
      <w:tr>
        <w:trPr>
          <w:trHeight w:val="710" w:hRule="atLeast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365" w:leader="none"/>
              </w:tabs>
              <w:spacing w:before="66" w:after="0"/>
              <w:ind w:left="857" w:right="125" w:hanging="425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Наименование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учредителя</w:t>
              <w:tab/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образовательного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учреждения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138" w:after="0"/>
              <w:ind w:left="5" w:right="31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муниципальное образование «Актанышский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муниципальный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район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Республики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Татарстан»</w:t>
            </w:r>
          </w:p>
        </w:tc>
      </w:tr>
      <w:tr>
        <w:trPr>
          <w:trHeight w:val="868" w:hRule="atLeast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0" w:hanging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Местонахождение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1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423740,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Республика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Татарстан,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Актанышский</w:t>
            </w:r>
          </w:p>
          <w:p>
            <w:pPr>
              <w:pStyle w:val="TableParagraph"/>
              <w:widowControl w:val="false"/>
              <w:spacing w:before="156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район,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с.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Актаныш,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пр.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Ленина,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д.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17</w:t>
            </w:r>
          </w:p>
        </w:tc>
      </w:tr>
      <w:tr>
        <w:trPr>
          <w:trHeight w:val="434" w:hRule="atLeast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4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Телефон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6" w:after="0"/>
              <w:ind w:left="432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(85552)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3-44-22</w:t>
            </w:r>
          </w:p>
        </w:tc>
      </w:tr>
      <w:tr>
        <w:trPr>
          <w:trHeight w:val="275" w:hRule="atLeast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Факс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32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(85552)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3-44-22</w:t>
            </w:r>
          </w:p>
        </w:tc>
      </w:tr>
      <w:tr>
        <w:trPr>
          <w:trHeight w:val="515" w:hRule="atLeast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Адрес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сайта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сети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Интернет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36" w:before="0" w:after="0"/>
              <w:ind w:left="432" w:hanging="0"/>
              <w:jc w:val="left"/>
              <w:rPr/>
            </w:pPr>
            <w:hyperlink r:id="rId5">
              <w:r>
                <w:rPr>
                  <w:kern w:val="0"/>
                  <w:sz w:val="22"/>
                  <w:szCs w:val="22"/>
                  <w:lang w:eastAsia="en-US" w:bidi="ar-SA"/>
                </w:rPr>
                <w:t>http://aktanysh.tatarstan.ru/</w:t>
              </w:r>
            </w:hyperlink>
          </w:p>
        </w:tc>
      </w:tr>
      <w:tr>
        <w:trPr>
          <w:trHeight w:val="515" w:hRule="atLeast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32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Адрес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электронной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почты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432" w:hanging="0"/>
              <w:jc w:val="left"/>
              <w:rPr/>
            </w:pPr>
            <w:hyperlink r:id="rId6">
              <w:r>
                <w:rPr>
                  <w:kern w:val="0"/>
                  <w:sz w:val="22"/>
                  <w:szCs w:val="22"/>
                  <w:lang w:eastAsia="en-US" w:bidi="ar-SA"/>
                </w:rPr>
                <w:t>мail.Aktanish@tatar.ru</w:t>
              </w:r>
            </w:hyperlink>
          </w:p>
        </w:tc>
      </w:tr>
    </w:tbl>
    <w:p>
      <w:pPr>
        <w:pStyle w:val="Normal"/>
        <w:spacing w:before="3" w:after="0"/>
        <w:ind w:left="1536" w:hanging="0"/>
        <w:rPr>
          <w:b/>
          <w:sz w:val="23"/>
        </w:rPr>
      </w:pPr>
      <w:r>
        <w:rPr>
          <w:b/>
          <w:sz w:val="23"/>
        </w:rPr>
        <w:t>Функции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полномочия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учредителя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Учреждения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осуществляют:</w:t>
      </w:r>
    </w:p>
    <w:p>
      <w:pPr>
        <w:pStyle w:val="Style14"/>
        <w:spacing w:before="6" w:after="0"/>
        <w:rPr>
          <w:b/>
          <w:sz w:val="23"/>
        </w:rPr>
      </w:pPr>
      <w:r>
        <w:rPr>
          <w:b/>
          <w:sz w:val="23"/>
        </w:rPr>
      </w:r>
    </w:p>
    <w:p>
      <w:pPr>
        <w:pStyle w:val="Normal"/>
        <w:spacing w:before="1" w:after="0"/>
        <w:ind w:left="1190" w:hanging="0"/>
        <w:rPr>
          <w:sz w:val="23"/>
        </w:rPr>
      </w:pPr>
      <w:r>
        <w:rPr>
          <w:sz w:val="23"/>
        </w:rPr>
        <w:t>-</w:t>
      </w:r>
      <w:r>
        <w:rPr>
          <w:spacing w:val="-3"/>
          <w:sz w:val="23"/>
        </w:rPr>
        <w:t xml:space="preserve"> </w:t>
      </w:r>
      <w:r>
        <w:rPr>
          <w:sz w:val="23"/>
        </w:rPr>
        <w:t>Палата</w:t>
      </w:r>
      <w:r>
        <w:rPr>
          <w:spacing w:val="-3"/>
          <w:sz w:val="23"/>
        </w:rPr>
        <w:t xml:space="preserve"> </w:t>
      </w:r>
      <w:r>
        <w:rPr>
          <w:sz w:val="23"/>
        </w:rPr>
        <w:t>имущественных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земельных</w:t>
      </w:r>
      <w:r>
        <w:rPr>
          <w:spacing w:val="-3"/>
          <w:sz w:val="23"/>
        </w:rPr>
        <w:t xml:space="preserve"> </w:t>
      </w:r>
      <w:r>
        <w:rPr>
          <w:sz w:val="23"/>
        </w:rPr>
        <w:t>отношений</w:t>
      </w:r>
      <w:r>
        <w:rPr>
          <w:spacing w:val="-3"/>
          <w:sz w:val="23"/>
        </w:rPr>
        <w:t xml:space="preserve"> </w:t>
      </w:r>
      <w:r>
        <w:rPr>
          <w:sz w:val="23"/>
        </w:rPr>
        <w:t>Актанышского</w:t>
      </w:r>
      <w:r>
        <w:rPr>
          <w:spacing w:val="-3"/>
          <w:sz w:val="23"/>
        </w:rPr>
        <w:t xml:space="preserve"> </w:t>
      </w:r>
      <w:r>
        <w:rPr>
          <w:sz w:val="23"/>
        </w:rPr>
        <w:t>муниципального</w:t>
      </w:r>
      <w:r>
        <w:rPr>
          <w:spacing w:val="-2"/>
          <w:sz w:val="23"/>
        </w:rPr>
        <w:t xml:space="preserve"> </w:t>
      </w:r>
      <w:r>
        <w:rPr>
          <w:sz w:val="23"/>
        </w:rPr>
        <w:t>район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923" w:leader="none"/>
        </w:tabs>
        <w:spacing w:before="6" w:after="0"/>
        <w:ind w:left="1212" w:right="1274" w:hanging="426"/>
        <w:rPr>
          <w:sz w:val="23"/>
        </w:rPr>
      </w:pPr>
      <w:r>
        <w:rPr>
          <w:sz w:val="23"/>
        </w:rPr>
        <w:t>МКУ «Управление образования» Исполнительного комитета Актанышского муниципального</w:t>
      </w:r>
      <w:r>
        <w:rPr>
          <w:spacing w:val="-55"/>
          <w:sz w:val="23"/>
        </w:rPr>
        <w:t xml:space="preserve"> </w:t>
      </w:r>
      <w:r>
        <w:rPr>
          <w:sz w:val="23"/>
        </w:rPr>
        <w:t>района</w:t>
      </w:r>
    </w:p>
    <w:p>
      <w:pPr>
        <w:pStyle w:val="Style14"/>
        <w:spacing w:before="9" w:after="0"/>
        <w:rPr>
          <w:sz w:val="38"/>
        </w:rPr>
      </w:pPr>
      <w:r>
        <w:rPr>
          <w:sz w:val="38"/>
        </w:rPr>
      </w:r>
    </w:p>
    <w:p>
      <w:pPr>
        <w:pStyle w:val="1"/>
        <w:spacing w:before="0" w:after="4"/>
        <w:ind w:left="787" w:hanging="0"/>
        <w:rPr/>
      </w:pPr>
      <w:r>
        <w:rPr/>
        <w:t>Сведения</w:t>
      </w:r>
      <w:r>
        <w:rPr>
          <w:spacing w:val="-10"/>
        </w:rPr>
        <w:t xml:space="preserve"> </w:t>
      </w:r>
      <w:r>
        <w:rPr/>
        <w:t>об</w:t>
      </w:r>
      <w:r>
        <w:rPr>
          <w:spacing w:val="-9"/>
        </w:rPr>
        <w:t xml:space="preserve"> </w:t>
      </w:r>
      <w:r>
        <w:rPr/>
        <w:t>Уполномоченном</w:t>
      </w:r>
      <w:r>
        <w:rPr>
          <w:spacing w:val="-8"/>
        </w:rPr>
        <w:t xml:space="preserve"> </w:t>
      </w:r>
      <w:r>
        <w:rPr/>
        <w:t>органе</w:t>
      </w:r>
      <w:r>
        <w:rPr>
          <w:spacing w:val="-11"/>
        </w:rPr>
        <w:t xml:space="preserve"> </w:t>
      </w:r>
      <w:r>
        <w:rPr/>
        <w:t>Учредителя</w:t>
      </w:r>
      <w:r>
        <w:rPr>
          <w:spacing w:val="-8"/>
        </w:rPr>
        <w:t xml:space="preserve"> </w:t>
      </w:r>
      <w:r>
        <w:rPr/>
        <w:t>образовательного</w:t>
      </w:r>
      <w:r>
        <w:rPr>
          <w:spacing w:val="-8"/>
        </w:rPr>
        <w:t xml:space="preserve"> </w:t>
      </w:r>
      <w:r>
        <w:rPr/>
        <w:t>учреждения</w:t>
      </w:r>
    </w:p>
    <w:tbl>
      <w:tblPr>
        <w:tblStyle w:val="TableNormal"/>
        <w:tblW w:w="10352" w:type="dxa"/>
        <w:jc w:val="left"/>
        <w:tblInd w:w="79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2127"/>
        <w:gridCol w:w="4537"/>
        <w:gridCol w:w="3688"/>
      </w:tblGrid>
      <w:tr>
        <w:trPr>
          <w:trHeight w:val="1058" w:hRule="atLeast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3" w:after="0"/>
              <w:ind w:left="14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Наименование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0"/>
              <w:ind w:left="4" w:right="16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МКУ «Управление образования»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Исполнительного комитета Актанышского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муниципального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района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0"/>
              <w:ind w:left="4" w:right="4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Палата имущественных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земельных отношений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Актанышского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муниципального</w:t>
            </w:r>
          </w:p>
          <w:p>
            <w:pPr>
              <w:pStyle w:val="TableParagraph"/>
              <w:widowControl w:val="false"/>
              <w:spacing w:lineRule="exact" w:line="247" w:before="0" w:after="0"/>
              <w:ind w:left="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Район</w:t>
            </w:r>
          </w:p>
        </w:tc>
      </w:tr>
      <w:tr>
        <w:trPr>
          <w:trHeight w:val="779" w:hRule="atLeast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1" w:after="0"/>
              <w:ind w:left="14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Местонахождение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2" w:before="1" w:after="0"/>
              <w:ind w:left="112" w:right="9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423740, Республика Татарстан, Актанышский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район,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с.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Актаныш,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пр.  Ленина, д.17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2" w:before="1" w:after="0"/>
              <w:ind w:left="4" w:right="112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423740, Республика Татарстан,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Актанышский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район,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с. Актаныш,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пр.</w:t>
            </w:r>
          </w:p>
          <w:p>
            <w:pPr>
              <w:pStyle w:val="TableParagraph"/>
              <w:widowControl w:val="false"/>
              <w:spacing w:lineRule="exact" w:line="240" w:before="2" w:after="0"/>
              <w:ind w:left="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Ленина, д.17.</w:t>
            </w:r>
          </w:p>
        </w:tc>
      </w:tr>
      <w:tr>
        <w:trPr>
          <w:trHeight w:val="275" w:hRule="atLeast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4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Телефон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432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+7(855)-523-44-70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32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(85552)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3-21-78</w:t>
            </w:r>
          </w:p>
        </w:tc>
      </w:tr>
      <w:tr>
        <w:trPr>
          <w:trHeight w:val="275" w:hRule="atLeast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4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Факс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+7(855)-523-44-70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32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85552)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3-44-10</w:t>
            </w:r>
          </w:p>
        </w:tc>
      </w:tr>
      <w:tr>
        <w:trPr>
          <w:trHeight w:val="768" w:hRule="atLeast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4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Адрес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сайта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сети</w:t>
            </w:r>
          </w:p>
          <w:p>
            <w:pPr>
              <w:pStyle w:val="TableParagraph"/>
              <w:widowControl w:val="false"/>
              <w:spacing w:lineRule="exact" w:line="266" w:before="0" w:after="0"/>
              <w:ind w:left="8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Интернет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2" w:before="0" w:after="0"/>
              <w:ind w:left="432" w:hanging="0"/>
              <w:jc w:val="left"/>
              <w:rPr/>
            </w:pPr>
            <w:hyperlink r:id="rId7">
              <w:r>
                <w:rPr>
                  <w:kern w:val="0"/>
                  <w:sz w:val="22"/>
                  <w:szCs w:val="22"/>
                  <w:u w:val="single"/>
                  <w:lang w:eastAsia="en-US" w:bidi="ar-SA"/>
                </w:rPr>
                <w:t>https://edu.tatar.ru/aktanysh/roo/ob_uo</w:t>
              </w:r>
            </w:hyperlink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2" w:before="0" w:after="0"/>
              <w:ind w:left="432" w:hanging="0"/>
              <w:jc w:val="left"/>
              <w:rPr/>
            </w:pPr>
            <w:hyperlink r:id="rId8">
              <w:r>
                <w:rPr>
                  <w:kern w:val="0"/>
                  <w:sz w:val="22"/>
                  <w:szCs w:val="22"/>
                  <w:u w:val="single"/>
                  <w:lang w:eastAsia="en-US" w:bidi="ar-SA"/>
                </w:rPr>
                <w:t>https://aktanysh.tatarstan.ru/</w:t>
              </w:r>
            </w:hyperlink>
          </w:p>
        </w:tc>
      </w:tr>
      <w:tr>
        <w:trPr>
          <w:trHeight w:val="513" w:hRule="atLeast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Адрес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электронной</w:t>
            </w:r>
          </w:p>
          <w:p>
            <w:pPr>
              <w:pStyle w:val="TableParagraph"/>
              <w:widowControl w:val="false"/>
              <w:spacing w:lineRule="exact" w:line="247" w:before="0" w:after="0"/>
              <w:ind w:left="8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почты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1" w:before="0" w:after="0"/>
              <w:ind w:left="432" w:hanging="0"/>
              <w:jc w:val="left"/>
              <w:rPr/>
            </w:pPr>
            <w:hyperlink r:id="rId9">
              <w:r>
                <w:rPr>
                  <w:kern w:val="0"/>
                  <w:sz w:val="22"/>
                  <w:szCs w:val="22"/>
                  <w:u w:val="single"/>
                  <w:lang w:eastAsia="en-US" w:bidi="ar-SA"/>
                </w:rPr>
                <w:t>Roo.Aktanysh@tatar.ru</w:t>
              </w:r>
            </w:hyperlink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1" w:before="0" w:after="0"/>
              <w:ind w:left="432" w:hanging="0"/>
              <w:jc w:val="left"/>
              <w:rPr/>
            </w:pPr>
            <w:hyperlink r:id="rId10">
              <w:r>
                <w:rPr>
                  <w:kern w:val="0"/>
                  <w:sz w:val="22"/>
                  <w:szCs w:val="22"/>
                  <w:u w:val="single"/>
                  <w:lang w:eastAsia="en-US" w:bidi="ar-SA"/>
                </w:rPr>
                <w:t>Pizo.Aktanysh@tatar.ru</w:t>
              </w:r>
            </w:hyperlink>
          </w:p>
        </w:tc>
      </w:tr>
    </w:tbl>
    <w:p>
      <w:pPr>
        <w:pStyle w:val="TableParagraph"/>
        <w:spacing w:lineRule="exact" w:line="258"/>
        <w:ind w:left="1276" w:right="393" w:hanging="0"/>
        <w:jc w:val="both"/>
        <w:rPr/>
      </w:pPr>
      <w:r>
        <w:rPr>
          <w:sz w:val="24"/>
        </w:rPr>
        <w:t xml:space="preserve">Дошкольное образовательное учреждение «Кузякинский детский сад» структурного подразделения муниципального     </w:t>
      </w:r>
      <w:r>
        <w:rPr>
          <w:spacing w:val="53"/>
          <w:sz w:val="24"/>
        </w:rPr>
        <w:t xml:space="preserve"> </w:t>
      </w:r>
      <w:r>
        <w:rPr>
          <w:sz w:val="24"/>
        </w:rPr>
        <w:t>бюджетного    образовательного 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«Кузякинская основная общеобразовательная школа» Актанышского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РТ </w:t>
      </w:r>
      <w:r>
        <w:rPr/>
        <w:t>(далее – ДОУ) осуществляет свою деятельность в соответствии с</w:t>
      </w:r>
      <w:r>
        <w:rPr>
          <w:spacing w:val="1"/>
        </w:rPr>
        <w:t xml:space="preserve"> </w:t>
      </w:r>
      <w:r>
        <w:rPr/>
        <w:t>предметом и целями деятельности, определенными законодательством и Уставом, путем</w:t>
      </w:r>
      <w:r>
        <w:rPr>
          <w:spacing w:val="-57"/>
        </w:rPr>
        <w:t xml:space="preserve"> </w:t>
      </w:r>
      <w:r>
        <w:rPr/>
        <w:t>выполнения работ, оказания услуг в сфере образования. Здание образовательного</w:t>
      </w:r>
      <w:r>
        <w:rPr>
          <w:spacing w:val="1"/>
        </w:rPr>
        <w:t xml:space="preserve"> </w:t>
      </w:r>
      <w:r>
        <w:rPr/>
        <w:t>учреждения построено в 1982 году по типовому проекту. Проектная мощность</w:t>
      </w:r>
      <w:r>
        <w:rPr>
          <w:spacing w:val="1"/>
        </w:rPr>
        <w:t xml:space="preserve"> </w:t>
      </w:r>
      <w:r>
        <w:rPr/>
        <w:t>учреждения</w:t>
      </w:r>
      <w:r>
        <w:rPr>
          <w:spacing w:val="-1"/>
        </w:rPr>
        <w:t xml:space="preserve"> </w:t>
      </w:r>
      <w:r>
        <w:rPr/>
        <w:t>20 мест.</w:t>
      </w:r>
    </w:p>
    <w:p>
      <w:pPr>
        <w:pStyle w:val="TableParagraph"/>
        <w:spacing w:lineRule="exact" w:line="258"/>
        <w:ind w:left="1276" w:right="393" w:hanging="0"/>
        <w:jc w:val="both"/>
        <w:rPr/>
      </w:pPr>
      <w:r>
        <w:rPr/>
        <w:t>Предметом</w:t>
      </w:r>
      <w:r>
        <w:rPr>
          <w:spacing w:val="-4"/>
        </w:rPr>
        <w:t xml:space="preserve"> </w:t>
      </w:r>
      <w:r>
        <w:rPr/>
        <w:t>деятельности</w:t>
      </w:r>
      <w:r>
        <w:rPr>
          <w:spacing w:val="-3"/>
        </w:rPr>
        <w:t xml:space="preserve"> </w:t>
      </w:r>
      <w:r>
        <w:rPr/>
        <w:t>ДОУ</w:t>
      </w:r>
      <w:r>
        <w:rPr>
          <w:spacing w:val="38"/>
        </w:rPr>
        <w:t xml:space="preserve"> </w:t>
      </w:r>
      <w:r>
        <w:rPr/>
        <w:t>является</w:t>
      </w:r>
      <w:r>
        <w:rPr>
          <w:spacing w:val="-3"/>
        </w:rPr>
        <w:t xml:space="preserve"> </w:t>
      </w:r>
      <w:r>
        <w:rPr/>
        <w:t>реализация</w:t>
      </w:r>
      <w:r>
        <w:rPr>
          <w:spacing w:val="-6"/>
        </w:rPr>
        <w:t xml:space="preserve"> </w:t>
      </w:r>
      <w:r>
        <w:rPr/>
        <w:t>права</w:t>
      </w:r>
      <w:r>
        <w:rPr>
          <w:spacing w:val="-4"/>
        </w:rPr>
        <w:t xml:space="preserve"> </w:t>
      </w:r>
      <w:r>
        <w:rPr/>
        <w:t>граждан</w:t>
      </w:r>
      <w:r>
        <w:rPr>
          <w:spacing w:val="-3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гарантированное</w:t>
      </w:r>
      <w:r>
        <w:rPr>
          <w:spacing w:val="-57"/>
        </w:rPr>
        <w:t xml:space="preserve"> </w:t>
      </w:r>
      <w:r>
        <w:rPr/>
        <w:t>общедоступное и бесплатное дошкольное образование по основным</w:t>
      </w:r>
      <w:r>
        <w:rPr>
          <w:spacing w:val="1"/>
        </w:rPr>
        <w:t xml:space="preserve"> </w:t>
      </w:r>
      <w:r>
        <w:rPr/>
        <w:t>общеобразовательным программам видов, уровней и направленностей. Цель</w:t>
      </w:r>
      <w:r>
        <w:rPr>
          <w:spacing w:val="1"/>
        </w:rPr>
        <w:t xml:space="preserve"> </w:t>
      </w:r>
      <w:r>
        <w:rPr/>
        <w:t>деятельности - осуществление образовательной деятельности по образовательным</w:t>
      </w:r>
      <w:r>
        <w:rPr>
          <w:spacing w:val="1"/>
        </w:rPr>
        <w:t xml:space="preserve"> </w:t>
      </w:r>
      <w:r>
        <w:rPr/>
        <w:t>программам</w:t>
      </w:r>
      <w:r>
        <w:rPr>
          <w:spacing w:val="-2"/>
        </w:rPr>
        <w:t xml:space="preserve"> </w:t>
      </w:r>
      <w:r>
        <w:rPr/>
        <w:t>дошкольного образования,</w:t>
      </w:r>
      <w:r>
        <w:rPr>
          <w:spacing w:val="-1"/>
        </w:rPr>
        <w:t xml:space="preserve"> </w:t>
      </w:r>
      <w:r>
        <w:rPr/>
        <w:t>присмотр и</w:t>
      </w:r>
      <w:r>
        <w:rPr>
          <w:spacing w:val="3"/>
        </w:rPr>
        <w:t xml:space="preserve"> </w:t>
      </w:r>
      <w:r>
        <w:rPr/>
        <w:t>уход</w:t>
      </w:r>
      <w:r>
        <w:rPr>
          <w:spacing w:val="-1"/>
        </w:rPr>
        <w:t xml:space="preserve"> </w:t>
      </w:r>
      <w:r>
        <w:rPr/>
        <w:t>за</w:t>
      </w:r>
      <w:r>
        <w:rPr>
          <w:spacing w:val="-1"/>
        </w:rPr>
        <w:t xml:space="preserve"> </w:t>
      </w:r>
      <w:r>
        <w:rPr/>
        <w:t>детьми.</w:t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spacing w:before="9" w:after="0"/>
        <w:rPr>
          <w:sz w:val="27"/>
        </w:rPr>
      </w:pPr>
      <w:r>
        <w:rPr>
          <w:sz w:val="27"/>
        </w:rPr>
      </w:r>
    </w:p>
    <w:p>
      <w:pPr>
        <w:pStyle w:val="1"/>
        <w:numPr>
          <w:ilvl w:val="0"/>
          <w:numId w:val="7"/>
        </w:numPr>
        <w:tabs>
          <w:tab w:val="clear" w:pos="720"/>
          <w:tab w:val="left" w:pos="1212" w:leader="none"/>
          <w:tab w:val="left" w:pos="1213" w:leader="none"/>
        </w:tabs>
        <w:spacing w:lineRule="exact" w:line="272"/>
        <w:rPr/>
      </w:pPr>
      <w:r>
        <w:rPr/>
        <w:t>Система</w:t>
      </w:r>
      <w:r>
        <w:rPr>
          <w:spacing w:val="-15"/>
        </w:rPr>
        <w:t xml:space="preserve"> </w:t>
      </w:r>
      <w:r>
        <w:rPr/>
        <w:t>управления</w:t>
      </w:r>
      <w:r>
        <w:rPr>
          <w:spacing w:val="-14"/>
        </w:rPr>
        <w:t xml:space="preserve"> </w:t>
      </w:r>
      <w:r>
        <w:rPr/>
        <w:t>организации</w:t>
      </w:r>
    </w:p>
    <w:p>
      <w:pPr>
        <w:pStyle w:val="Style14"/>
        <w:ind w:left="1212" w:right="1070" w:hanging="78"/>
        <w:rPr/>
      </w:pPr>
      <w:r>
        <w:rPr/>
        <w:t>Управление ДОУ осуществляется в соответствии с законодательством Российской</w:t>
      </w:r>
      <w:r>
        <w:rPr>
          <w:spacing w:val="1"/>
        </w:rPr>
        <w:t xml:space="preserve"> </w:t>
      </w:r>
      <w:r>
        <w:rPr/>
        <w:t>Федерации</w:t>
      </w:r>
      <w:r>
        <w:rPr>
          <w:spacing w:val="-4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учетом</w:t>
      </w:r>
      <w:r>
        <w:rPr>
          <w:spacing w:val="-4"/>
        </w:rPr>
        <w:t xml:space="preserve"> </w:t>
      </w:r>
      <w:r>
        <w:rPr/>
        <w:t>особенностей,</w:t>
      </w:r>
      <w:r>
        <w:rPr>
          <w:spacing w:val="-1"/>
        </w:rPr>
        <w:t xml:space="preserve"> </w:t>
      </w:r>
      <w:r>
        <w:rPr/>
        <w:t>установленных</w:t>
      </w:r>
      <w:r>
        <w:rPr>
          <w:spacing w:val="-4"/>
        </w:rPr>
        <w:t xml:space="preserve"> </w:t>
      </w:r>
      <w:r>
        <w:rPr/>
        <w:t>законодательством</w:t>
      </w:r>
      <w:r>
        <w:rPr>
          <w:spacing w:val="-7"/>
        </w:rPr>
        <w:t xml:space="preserve"> </w:t>
      </w:r>
      <w:r>
        <w:rPr/>
        <w:t>об</w:t>
      </w:r>
      <w:r>
        <w:rPr>
          <w:spacing w:val="-3"/>
        </w:rPr>
        <w:t xml:space="preserve"> </w:t>
      </w:r>
      <w:r>
        <w:rPr/>
        <w:t>образовании</w:t>
      </w:r>
      <w:r>
        <w:rPr>
          <w:spacing w:val="-4"/>
        </w:rPr>
        <w:t xml:space="preserve"> </w:t>
      </w:r>
      <w:r>
        <w:rPr/>
        <w:t>в</w:t>
      </w:r>
    </w:p>
    <w:p>
      <w:pPr>
        <w:sectPr>
          <w:type w:val="continuous"/>
          <w:pgSz w:w="11906" w:h="16838"/>
          <w:pgMar w:left="240" w:right="240" w:gutter="0" w:header="0" w:top="1060" w:footer="0" w:bottom="0"/>
          <w:pgNumType w:fmt="decimal"/>
          <w:formProt w:val="false"/>
          <w:textDirection w:val="lrTb"/>
          <w:docGrid w:type="default" w:linePitch="312" w:charSpace="4294965247"/>
        </w:sectPr>
        <w:pStyle w:val="Normal"/>
        <w:ind w:hanging="78"/>
        <w:rPr/>
      </w:pPr>
      <w:r>
        <w:rPr/>
      </w:r>
    </w:p>
    <w:p>
      <w:pPr>
        <w:pStyle w:val="TableParagraph"/>
        <w:spacing w:lineRule="exact" w:line="258"/>
        <w:ind w:left="1276" w:right="251" w:hanging="78"/>
        <w:jc w:val="both"/>
        <w:rPr>
          <w:sz w:val="24"/>
        </w:rPr>
      </w:pPr>
      <w:r>
        <w:rPr/>
        <w:t>Российской Федерации. Наименование и функции органов управления определены в</w:t>
      </w:r>
      <w:r>
        <w:rPr>
          <w:spacing w:val="1"/>
        </w:rPr>
        <w:t xml:space="preserve"> </w:t>
      </w:r>
      <w:r>
        <w:rPr/>
        <w:t xml:space="preserve">Уставе </w:t>
      </w:r>
      <w:r>
        <w:rPr>
          <w:sz w:val="24"/>
        </w:rPr>
        <w:t>муниципального бюджетного образовательного 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«Кузякинская основная общеобразовательная школа» Актанышского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2"/>
          <w:sz w:val="24"/>
        </w:rPr>
        <w:t xml:space="preserve"> </w:t>
      </w:r>
      <w:r>
        <w:rPr>
          <w:sz w:val="24"/>
        </w:rPr>
        <w:t>РТ</w:t>
      </w:r>
      <w:r>
        <w:rPr/>
        <w:t>. Управление учреждением осуществляется на основе сочетания</w:t>
      </w:r>
      <w:r>
        <w:rPr>
          <w:spacing w:val="1"/>
        </w:rPr>
        <w:t xml:space="preserve"> </w:t>
      </w:r>
      <w:r>
        <w:rPr/>
        <w:t>принципов единоначалия и коллегиальности. Единоличным исполнительным органом</w:t>
      </w:r>
      <w:r>
        <w:rPr>
          <w:spacing w:val="-57"/>
        </w:rPr>
        <w:t xml:space="preserve"> </w:t>
      </w:r>
      <w:r>
        <w:rPr/>
        <w:t>учреждения является руководитель учреждения, который осуществляет текущее</w:t>
      </w:r>
      <w:r>
        <w:rPr>
          <w:spacing w:val="1"/>
        </w:rPr>
        <w:t xml:space="preserve"> </w:t>
      </w:r>
      <w:r>
        <w:rPr/>
        <w:t xml:space="preserve">руководство деятельностью учреждения. </w:t>
      </w:r>
    </w:p>
    <w:p>
      <w:pPr>
        <w:pStyle w:val="Style14"/>
        <w:spacing w:before="8" w:after="0"/>
        <w:rPr/>
      </w:pPr>
      <w:r>
        <w:rPr/>
      </w:r>
    </w:p>
    <w:p>
      <w:pPr>
        <w:pStyle w:val="1"/>
        <w:ind w:left="787" w:hanging="0"/>
        <w:rPr/>
      </w:pPr>
      <w:r>
        <w:rPr/>
        <w:t>Органы</w:t>
      </w:r>
      <w:r>
        <w:rPr>
          <w:spacing w:val="-6"/>
        </w:rPr>
        <w:t xml:space="preserve"> </w:t>
      </w:r>
      <w:r>
        <w:rPr/>
        <w:t>управления</w:t>
      </w:r>
      <w:r>
        <w:rPr>
          <w:spacing w:val="-9"/>
        </w:rPr>
        <w:t xml:space="preserve"> </w:t>
      </w:r>
      <w:r>
        <w:rPr/>
        <w:t>ДОУ</w:t>
      </w:r>
    </w:p>
    <w:p>
      <w:pPr>
        <w:pStyle w:val="Style14"/>
        <w:spacing w:before="5" w:after="1"/>
        <w:rPr>
          <w:b/>
        </w:rPr>
      </w:pPr>
      <w:r>
        <w:rPr>
          <w:b/>
        </w:rPr>
      </w:r>
    </w:p>
    <w:tbl>
      <w:tblPr>
        <w:tblStyle w:val="TableNormal"/>
        <w:tblW w:w="10430" w:type="dxa"/>
        <w:jc w:val="left"/>
        <w:tblInd w:w="79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3410"/>
        <w:gridCol w:w="7019"/>
      </w:tblGrid>
      <w:tr>
        <w:trPr>
          <w:trHeight w:val="553" w:hRule="atLeast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432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Наименование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органа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Основные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функции</w:t>
            </w:r>
          </w:p>
        </w:tc>
      </w:tr>
      <w:tr>
        <w:trPr>
          <w:trHeight w:val="853" w:hRule="atLeast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6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Заведующий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670" w:leader="none"/>
                <w:tab w:val="left" w:pos="3761" w:leader="none"/>
                <w:tab w:val="left" w:pos="6001" w:leader="none"/>
              </w:tabs>
              <w:spacing w:before="0" w:after="0"/>
              <w:ind w:left="112" w:righ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Осуществляет</w:t>
            </w:r>
            <w:r>
              <w:rPr>
                <w:spacing w:val="7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руководство</w:t>
              <w:tab/>
              <w:tab/>
              <w:t>образовательной,</w:t>
              <w:tab/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научной,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воспитательной работой и 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организационно-хозяйственной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деятельностью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ДОУ.</w:t>
            </w:r>
          </w:p>
        </w:tc>
      </w:tr>
      <w:tr>
        <w:trPr>
          <w:trHeight w:val="801" w:hRule="atLeast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0" w:before="0" w:after="0"/>
              <w:ind w:left="857" w:right="117" w:hanging="425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Общее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собрание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работников</w:t>
            </w:r>
          </w:p>
          <w:p>
            <w:pPr>
              <w:pStyle w:val="TableParagraph"/>
              <w:widowControl w:val="false"/>
              <w:spacing w:lineRule="exact" w:line="250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учреждения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310" w:leader="none"/>
                <w:tab w:val="left" w:pos="4539" w:leader="none"/>
                <w:tab w:val="left" w:pos="5646" w:leader="none"/>
              </w:tabs>
              <w:spacing w:lineRule="auto" w:line="228" w:before="0" w:after="0"/>
              <w:ind w:left="432" w:right="11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Рассматривает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основные</w:t>
              <w:tab/>
              <w:t>вопросы</w:t>
              <w:tab/>
              <w:t>общего</w:t>
              <w:tab/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руководства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Учреждением.</w:t>
            </w:r>
          </w:p>
        </w:tc>
      </w:tr>
      <w:tr>
        <w:trPr>
          <w:trHeight w:val="275" w:hRule="atLeast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32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Педагогический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совет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Рассматривает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основные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вопросы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образовательного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процесса</w:t>
            </w:r>
          </w:p>
        </w:tc>
      </w:tr>
    </w:tbl>
    <w:p>
      <w:pPr>
        <w:pStyle w:val="Style14"/>
        <w:spacing w:before="7" w:after="0"/>
        <w:rPr>
          <w:b/>
          <w:sz w:val="22"/>
        </w:rPr>
      </w:pPr>
      <w:r>
        <w:rPr>
          <w:b/>
          <w:sz w:val="22"/>
        </w:rPr>
      </w:r>
    </w:p>
    <w:p>
      <w:pPr>
        <w:pStyle w:val="Style14"/>
        <w:ind w:left="1212" w:right="1311" w:hanging="426"/>
        <w:jc w:val="both"/>
        <w:rPr/>
      </w:pPr>
      <w:r>
        <w:rPr/>
        <w:t>В целях учета мнения педагогических работников по вопросам управления учреждением и</w:t>
      </w:r>
      <w:r>
        <w:rPr>
          <w:spacing w:val="-57"/>
        </w:rPr>
        <w:t xml:space="preserve"> </w:t>
      </w:r>
      <w:r>
        <w:rPr/>
        <w:t>при принятии учреждением локальных нормативных актов, затрагивающих их права и</w:t>
      </w:r>
      <w:r>
        <w:rPr>
          <w:spacing w:val="-57"/>
        </w:rPr>
        <w:t xml:space="preserve"> </w:t>
      </w:r>
      <w:r>
        <w:rPr/>
        <w:t>законные интересы, по инициативе</w:t>
      </w:r>
      <w:r>
        <w:rPr>
          <w:spacing w:val="1"/>
        </w:rPr>
        <w:t xml:space="preserve"> </w:t>
      </w:r>
      <w:r>
        <w:rPr/>
        <w:t>педагогических работников в учреждении создан</w:t>
      </w:r>
      <w:r>
        <w:rPr>
          <w:spacing w:val="1"/>
        </w:rPr>
        <w:t xml:space="preserve"> </w:t>
      </w:r>
      <w:r>
        <w:rPr/>
        <w:t>профессиональный</w:t>
      </w:r>
      <w:r>
        <w:rPr>
          <w:spacing w:val="-1"/>
        </w:rPr>
        <w:t xml:space="preserve"> </w:t>
      </w:r>
      <w:r>
        <w:rPr/>
        <w:t>союз работников</w:t>
      </w:r>
      <w:r>
        <w:rPr>
          <w:spacing w:val="1"/>
        </w:rPr>
        <w:t xml:space="preserve"> </w:t>
      </w:r>
      <w:r>
        <w:rPr/>
        <w:t>учреждения.</w:t>
      </w:r>
    </w:p>
    <w:p>
      <w:pPr>
        <w:pStyle w:val="Style14"/>
        <w:spacing w:before="5" w:after="0"/>
        <w:rPr>
          <w:sz w:val="25"/>
        </w:rPr>
      </w:pPr>
      <w:r>
        <w:rPr>
          <w:sz w:val="25"/>
        </w:rPr>
      </w:r>
    </w:p>
    <w:tbl>
      <w:tblPr>
        <w:tblStyle w:val="TableNormal"/>
        <w:tblW w:w="10430" w:type="dxa"/>
        <w:jc w:val="left"/>
        <w:tblInd w:w="79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3410"/>
        <w:gridCol w:w="7019"/>
      </w:tblGrid>
      <w:tr>
        <w:trPr>
          <w:trHeight w:val="275" w:hRule="atLeast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32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Наименование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органа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Основные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функции</w:t>
            </w:r>
          </w:p>
        </w:tc>
      </w:tr>
      <w:tr>
        <w:trPr>
          <w:trHeight w:val="1103" w:hRule="atLeast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Родительский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комитет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Содействие</w:t>
            </w:r>
            <w:r>
              <w:rPr>
                <w:spacing w:val="2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руководству</w:t>
            </w:r>
            <w:r>
              <w:rPr>
                <w:spacing w:val="2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ДОУ</w:t>
            </w:r>
            <w:r>
              <w:rPr>
                <w:spacing w:val="2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2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совершенствовании</w:t>
            </w:r>
            <w:r>
              <w:rPr>
                <w:spacing w:val="3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условий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2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осуществления</w:t>
            </w:r>
            <w:r>
              <w:rPr>
                <w:spacing w:val="2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образовательного</w:t>
            </w:r>
            <w:r>
              <w:rPr>
                <w:spacing w:val="2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процесса,</w:t>
            </w:r>
            <w:r>
              <w:rPr>
                <w:spacing w:val="2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охраны</w:t>
            </w:r>
            <w:r>
              <w:rPr>
                <w:spacing w:val="2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жизни</w:t>
            </w:r>
            <w:r>
              <w:rPr>
                <w:spacing w:val="2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330" w:leader="none"/>
                <w:tab w:val="left" w:pos="2741" w:leader="none"/>
                <w:tab w:val="left" w:pos="3115" w:leader="none"/>
                <w:tab w:val="left" w:pos="4803" w:leader="none"/>
                <w:tab w:val="left" w:pos="5955" w:leader="none"/>
              </w:tabs>
              <w:spacing w:lineRule="exact" w:line="274" w:before="0" w:after="0"/>
              <w:ind w:left="112" w:righ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здоровья,</w:t>
              <w:tab/>
              <w:t>свободного</w:t>
              <w:tab/>
              <w:t>и</w:t>
              <w:tab/>
              <w:t>гармоничного</w:t>
              <w:tab/>
              <w:t>развития</w:t>
              <w:tab/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личности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ребенка.</w:t>
            </w:r>
          </w:p>
        </w:tc>
      </w:tr>
      <w:tr>
        <w:trPr>
          <w:trHeight w:val="1106" w:hRule="atLeast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088" w:leader="none"/>
              </w:tabs>
              <w:spacing w:before="0" w:after="0"/>
              <w:ind w:left="113" w:right="11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Общее</w:t>
              <w:tab/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(групповое)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родительское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собрание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Координация</w:t>
            </w:r>
            <w:r>
              <w:rPr>
                <w:spacing w:val="1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действий</w:t>
            </w:r>
            <w:r>
              <w:rPr>
                <w:spacing w:val="1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родителей</w:t>
            </w:r>
            <w:r>
              <w:rPr>
                <w:spacing w:val="1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(законных</w:t>
            </w:r>
            <w:r>
              <w:rPr>
                <w:spacing w:val="1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представителей)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воспитанников</w:t>
            </w:r>
            <w:r>
              <w:rPr>
                <w:spacing w:val="2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3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педагогических</w:t>
            </w:r>
            <w:r>
              <w:rPr>
                <w:spacing w:val="3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работников</w:t>
            </w:r>
            <w:r>
              <w:rPr>
                <w:spacing w:val="3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Учреждения</w:t>
            </w:r>
            <w:r>
              <w:rPr>
                <w:spacing w:val="3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вопросам</w:t>
            </w:r>
            <w:r>
              <w:rPr>
                <w:spacing w:val="1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образования,</w:t>
            </w:r>
            <w:r>
              <w:rPr>
                <w:spacing w:val="1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воспитания,</w:t>
            </w:r>
            <w:r>
              <w:rPr>
                <w:spacing w:val="1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оздоровления</w:t>
            </w:r>
            <w:r>
              <w:rPr>
                <w:spacing w:val="1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развития</w:t>
            </w:r>
          </w:p>
          <w:p>
            <w:pPr>
              <w:pStyle w:val="TableParagraph"/>
              <w:widowControl w:val="false"/>
              <w:spacing w:lineRule="exact" w:line="267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воспитанников.</w:t>
            </w:r>
          </w:p>
        </w:tc>
      </w:tr>
      <w:tr>
        <w:trPr>
          <w:trHeight w:val="551" w:hRule="atLeast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801" w:leader="none"/>
              </w:tabs>
              <w:spacing w:lineRule="auto" w:line="228" w:before="0" w:after="0"/>
              <w:ind w:left="432" w:right="111" w:hanging="32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Профессиональный</w:t>
              <w:tab/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союз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работников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ДОУ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Из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Положения</w:t>
            </w:r>
          </w:p>
        </w:tc>
      </w:tr>
    </w:tbl>
    <w:p>
      <w:pPr>
        <w:pStyle w:val="Style14"/>
        <w:spacing w:before="7" w:after="0"/>
        <w:rPr>
          <w:sz w:val="22"/>
        </w:rPr>
      </w:pPr>
      <w:r>
        <w:rPr>
          <w:sz w:val="22"/>
        </w:rPr>
      </w:r>
    </w:p>
    <w:p>
      <w:pPr>
        <w:pStyle w:val="Style14"/>
        <w:ind w:left="1212" w:right="2358" w:hanging="426"/>
        <w:rPr/>
      </w:pPr>
      <w:r>
        <w:rPr/>
        <w:t>Вывод: в ДОУ реализуется возможность участия в управлении всех участников</w:t>
      </w:r>
      <w:r>
        <w:rPr>
          <w:spacing w:val="1"/>
        </w:rPr>
        <w:t xml:space="preserve"> </w:t>
      </w:r>
      <w:r>
        <w:rPr/>
        <w:t>образовательного процесса. Структура и механизм управления дошкольным</w:t>
      </w:r>
      <w:r>
        <w:rPr>
          <w:spacing w:val="-57"/>
        </w:rPr>
        <w:t xml:space="preserve"> </w:t>
      </w:r>
      <w:r>
        <w:rPr/>
        <w:t>учреждением</w:t>
      </w:r>
      <w:r>
        <w:rPr>
          <w:spacing w:val="-2"/>
        </w:rPr>
        <w:t xml:space="preserve"> </w:t>
      </w:r>
      <w:r>
        <w:rPr/>
        <w:t>определяют</w:t>
      </w:r>
      <w:r>
        <w:rPr>
          <w:spacing w:val="-1"/>
        </w:rPr>
        <w:t xml:space="preserve"> </w:t>
      </w:r>
      <w:r>
        <w:rPr/>
        <w:t>его</w:t>
      </w:r>
      <w:r>
        <w:rPr>
          <w:spacing w:val="-2"/>
        </w:rPr>
        <w:t xml:space="preserve"> </w:t>
      </w:r>
      <w:r>
        <w:rPr/>
        <w:t>стабильное</w:t>
      </w:r>
      <w:r>
        <w:rPr>
          <w:spacing w:val="2"/>
        </w:rPr>
        <w:t xml:space="preserve"> </w:t>
      </w:r>
      <w:r>
        <w:rPr/>
        <w:t>функционирование.</w:t>
      </w:r>
    </w:p>
    <w:p>
      <w:pPr>
        <w:pStyle w:val="Style14"/>
        <w:spacing w:before="1" w:after="0"/>
        <w:rPr>
          <w:sz w:val="25"/>
        </w:rPr>
      </w:pPr>
      <w:r>
        <w:rPr>
          <w:sz w:val="25"/>
        </w:rPr>
      </w:r>
    </w:p>
    <w:p>
      <w:pPr>
        <w:pStyle w:val="1"/>
        <w:numPr>
          <w:ilvl w:val="0"/>
          <w:numId w:val="7"/>
        </w:numPr>
        <w:tabs>
          <w:tab w:val="clear" w:pos="720"/>
          <w:tab w:val="left" w:pos="1212" w:leader="none"/>
          <w:tab w:val="left" w:pos="1213" w:leader="none"/>
        </w:tabs>
        <w:rPr/>
      </w:pPr>
      <w:r>
        <w:rPr/>
        <w:t>Оценка</w:t>
      </w:r>
      <w:r>
        <w:rPr>
          <w:spacing w:val="-13"/>
        </w:rPr>
        <w:t xml:space="preserve"> </w:t>
      </w:r>
      <w:r>
        <w:rPr/>
        <w:t>образовательной</w:t>
      </w:r>
      <w:r>
        <w:rPr>
          <w:spacing w:val="-8"/>
        </w:rPr>
        <w:t xml:space="preserve"> </w:t>
      </w:r>
      <w:r>
        <w:rPr/>
        <w:t>деятельности.</w:t>
      </w:r>
    </w:p>
    <w:p>
      <w:pPr>
        <w:pStyle w:val="Style14"/>
        <w:spacing w:before="9" w:after="0"/>
        <w:rPr>
          <w:b/>
          <w:sz w:val="23"/>
        </w:rPr>
      </w:pPr>
      <w:r>
        <w:rPr>
          <w:b/>
          <w:sz w:val="23"/>
        </w:rPr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213" w:leader="none"/>
        </w:tabs>
        <w:ind w:left="1212" w:right="1810" w:hanging="426"/>
        <w:rPr>
          <w:b/>
          <w:sz w:val="24"/>
        </w:rPr>
      </w:pPr>
      <w:r>
        <w:rPr>
          <w:b/>
          <w:sz w:val="24"/>
        </w:rPr>
        <w:t>Осуществление образовательной деятельности по основной образовательной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дошкольного образования</w:t>
      </w:r>
    </w:p>
    <w:p>
      <w:pPr>
        <w:pStyle w:val="Style14"/>
        <w:tabs>
          <w:tab w:val="clear" w:pos="720"/>
          <w:tab w:val="left" w:pos="5252" w:leader="none"/>
        </w:tabs>
        <w:spacing w:before="61" w:after="0"/>
        <w:ind w:left="1212" w:right="1280" w:hanging="426"/>
        <w:rPr/>
      </w:pPr>
      <w:r>
        <w:rPr/>
        <w:t>Образовательная</w:t>
      </w:r>
      <w:r>
        <w:rPr>
          <w:spacing w:val="-4"/>
        </w:rPr>
        <w:t xml:space="preserve"> </w:t>
      </w:r>
      <w:r>
        <w:rPr/>
        <w:t>деятельность</w:t>
      </w:r>
      <w:r>
        <w:rPr>
          <w:spacing w:val="-3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МБДОУ</w:t>
        <w:tab/>
        <w:t>ведется в соответствии с Федеральным законом</w:t>
      </w:r>
      <w:r>
        <w:rPr>
          <w:spacing w:val="-57"/>
        </w:rPr>
        <w:t xml:space="preserve"> </w:t>
      </w:r>
      <w:r>
        <w:rPr/>
        <w:t>от 29.12.2012г. № 273-ФЗ «Об образовании в Российской Федерации», Федеральным</w:t>
      </w:r>
      <w:r>
        <w:rPr>
          <w:spacing w:val="1"/>
        </w:rPr>
        <w:t xml:space="preserve"> </w:t>
      </w:r>
      <w:r>
        <w:rPr/>
        <w:t>государственным образовательным стандартом дошкольного образования,</w:t>
      </w:r>
      <w:r>
        <w:rPr>
          <w:spacing w:val="1"/>
        </w:rPr>
        <w:t xml:space="preserve"> </w:t>
      </w:r>
      <w:r>
        <w:rPr/>
        <w:t>утвержденным</w:t>
      </w:r>
      <w:r>
        <w:rPr>
          <w:spacing w:val="-3"/>
        </w:rPr>
        <w:t xml:space="preserve"> </w:t>
      </w:r>
      <w:r>
        <w:rPr/>
        <w:t>приказом</w:t>
      </w:r>
      <w:r>
        <w:rPr>
          <w:spacing w:val="-2"/>
        </w:rPr>
        <w:t xml:space="preserve"> </w:t>
      </w:r>
      <w:r>
        <w:rPr/>
        <w:t>МО</w:t>
      </w:r>
      <w:r>
        <w:rPr>
          <w:spacing w:val="1"/>
        </w:rPr>
        <w:t xml:space="preserve"> </w:t>
      </w:r>
      <w:r>
        <w:rPr/>
        <w:t>и</w:t>
      </w:r>
      <w:r>
        <w:rPr>
          <w:spacing w:val="59"/>
        </w:rPr>
        <w:t xml:space="preserve"> </w:t>
      </w:r>
      <w:r>
        <w:rPr/>
        <w:t>Н</w:t>
      </w:r>
      <w:r>
        <w:rPr>
          <w:spacing w:val="-2"/>
        </w:rPr>
        <w:t xml:space="preserve"> </w:t>
      </w:r>
      <w:r>
        <w:rPr/>
        <w:t>РФ</w:t>
      </w:r>
      <w:r>
        <w:rPr>
          <w:spacing w:val="-1"/>
        </w:rPr>
        <w:t xml:space="preserve"> </w:t>
      </w:r>
      <w:r>
        <w:rPr/>
        <w:t>от</w:t>
      </w:r>
      <w:r>
        <w:rPr>
          <w:spacing w:val="-1"/>
        </w:rPr>
        <w:t xml:space="preserve"> </w:t>
      </w:r>
      <w:r>
        <w:rPr/>
        <w:t>17.10.2013г.</w:t>
      </w:r>
      <w:r>
        <w:rPr>
          <w:spacing w:val="-1"/>
        </w:rPr>
        <w:t xml:space="preserve"> </w:t>
      </w:r>
      <w:r>
        <w:rPr/>
        <w:t>№</w:t>
      </w:r>
      <w:r>
        <w:rPr>
          <w:spacing w:val="-2"/>
        </w:rPr>
        <w:t xml:space="preserve"> </w:t>
      </w:r>
      <w:r>
        <w:rPr/>
        <w:t>1155,</w:t>
      </w:r>
      <w:r>
        <w:rPr>
          <w:spacing w:val="-1"/>
        </w:rPr>
        <w:t xml:space="preserve"> </w:t>
      </w:r>
      <w:r>
        <w:rPr/>
        <w:t>Санитарных</w:t>
      </w:r>
      <w:r>
        <w:rPr>
          <w:spacing w:val="-2"/>
        </w:rPr>
        <w:t xml:space="preserve"> </w:t>
      </w:r>
      <w:r>
        <w:rPr/>
        <w:t>правил</w:t>
      </w:r>
      <w:r>
        <w:rPr>
          <w:spacing w:val="58"/>
        </w:rPr>
        <w:t xml:space="preserve"> </w:t>
      </w:r>
      <w:r>
        <w:rPr/>
        <w:t>СП</w:t>
      </w:r>
    </w:p>
    <w:p>
      <w:pPr>
        <w:pStyle w:val="Style14"/>
        <w:ind w:left="1212" w:right="1404" w:hanging="0"/>
        <w:rPr/>
      </w:pPr>
      <w:r>
        <w:rPr/>
        <w:t>2.4 3648-20 «Санитарно эпидемиологические требования к организации воспитания и</w:t>
      </w:r>
      <w:r>
        <w:rPr>
          <w:spacing w:val="-57"/>
        </w:rPr>
        <w:t xml:space="preserve"> </w:t>
      </w:r>
      <w:r>
        <w:rPr/>
        <w:t>обучения, отдыха и оздоровления детей и молодежи», лицензией на осуществление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-1"/>
        </w:rPr>
        <w:t xml:space="preserve"> </w:t>
      </w:r>
      <w:r>
        <w:rPr/>
        <w:t>деятельности</w:t>
      </w:r>
      <w:r>
        <w:rPr>
          <w:spacing w:val="2"/>
        </w:rPr>
        <w:t xml:space="preserve"> </w:t>
      </w:r>
      <w:r>
        <w:rPr/>
        <w:t>серия</w:t>
      </w:r>
      <w:r>
        <w:rPr>
          <w:spacing w:val="-1"/>
        </w:rPr>
        <w:t xml:space="preserve"> </w:t>
      </w:r>
      <w:r>
        <w:rPr/>
        <w:t>16Л01</w:t>
      </w:r>
      <w:r>
        <w:rPr>
          <w:spacing w:val="-1"/>
        </w:rPr>
        <w:t xml:space="preserve"> </w:t>
      </w:r>
      <w:r>
        <w:rPr/>
        <w:t>№</w:t>
      </w:r>
      <w:r>
        <w:rPr>
          <w:spacing w:val="-4"/>
        </w:rPr>
        <w:t xml:space="preserve"> </w:t>
      </w:r>
      <w:r>
        <w:rPr/>
        <w:t>0004655</w:t>
      </w:r>
      <w:r>
        <w:rPr>
          <w:spacing w:val="-1"/>
        </w:rPr>
        <w:t xml:space="preserve"> </w:t>
      </w:r>
      <w:r>
        <w:rPr/>
        <w:t>от 7</w:t>
      </w:r>
      <w:r>
        <w:rPr>
          <w:spacing w:val="-1"/>
        </w:rPr>
        <w:t xml:space="preserve"> </w:t>
      </w:r>
      <w:r>
        <w:rPr/>
        <w:t>сентября</w:t>
      </w:r>
      <w:r>
        <w:rPr>
          <w:spacing w:val="-1"/>
        </w:rPr>
        <w:t xml:space="preserve"> </w:t>
      </w:r>
      <w:r>
        <w:rPr/>
        <w:t>2016</w:t>
      </w:r>
      <w:r>
        <w:rPr>
          <w:spacing w:val="-1"/>
        </w:rPr>
        <w:t xml:space="preserve"> </w:t>
      </w:r>
      <w:r>
        <w:rPr/>
        <w:t>года</w:t>
      </w:r>
    </w:p>
    <w:p>
      <w:pPr>
        <w:sectPr>
          <w:type w:val="nextPage"/>
          <w:pgSz w:w="11906" w:h="16838"/>
          <w:pgMar w:left="240" w:right="240" w:gutter="0" w:header="0" w:top="980" w:footer="0" w:bottom="280"/>
          <w:pgNumType w:fmt="decimal"/>
          <w:formProt w:val="false"/>
          <w:textDirection w:val="lrTb"/>
          <w:docGrid w:type="default" w:linePitch="100" w:charSpace="4096"/>
        </w:sectPr>
        <w:pStyle w:val="1"/>
        <w:spacing w:before="5" w:after="0"/>
        <w:ind w:left="787" w:hanging="0"/>
        <w:rPr/>
      </w:pPr>
      <w:r>
        <w:rPr/>
        <w:t>Информация</w:t>
      </w:r>
      <w:r>
        <w:rPr>
          <w:spacing w:val="-13"/>
        </w:rPr>
        <w:t xml:space="preserve"> </w:t>
      </w:r>
      <w:r>
        <w:rPr/>
        <w:t>о</w:t>
      </w:r>
      <w:r>
        <w:rPr>
          <w:spacing w:val="-8"/>
        </w:rPr>
        <w:t xml:space="preserve"> </w:t>
      </w:r>
      <w:r>
        <w:rPr/>
        <w:t>реализуемых</w:t>
      </w:r>
      <w:r>
        <w:rPr>
          <w:spacing w:val="-10"/>
        </w:rPr>
        <w:t xml:space="preserve"> </w:t>
      </w:r>
      <w:r>
        <w:rPr/>
        <w:t>основных</w:t>
      </w:r>
      <w:r>
        <w:rPr>
          <w:spacing w:val="-6"/>
        </w:rPr>
        <w:t xml:space="preserve"> </w:t>
      </w:r>
      <w:r>
        <w:rPr/>
        <w:t>образовательных</w:t>
      </w:r>
      <w:r>
        <w:rPr>
          <w:spacing w:val="-8"/>
        </w:rPr>
        <w:t xml:space="preserve"> </w:t>
      </w:r>
      <w:r>
        <w:rPr/>
        <w:t>программах</w:t>
      </w:r>
    </w:p>
    <w:tbl>
      <w:tblPr>
        <w:tblStyle w:val="TableNormal"/>
        <w:tblW w:w="10089" w:type="dxa"/>
        <w:jc w:val="left"/>
        <w:tblInd w:w="756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732"/>
        <w:gridCol w:w="1702"/>
        <w:gridCol w:w="1250"/>
        <w:gridCol w:w="1276"/>
        <w:gridCol w:w="1130"/>
        <w:gridCol w:w="1626"/>
        <w:gridCol w:w="1495"/>
        <w:gridCol w:w="876"/>
      </w:tblGrid>
      <w:tr>
        <w:trPr>
          <w:trHeight w:val="1655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№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2" w:before="0" w:after="0"/>
              <w:ind w:left="113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Наименование</w:t>
            </w:r>
          </w:p>
          <w:p>
            <w:pPr>
              <w:pStyle w:val="TableParagraph"/>
              <w:widowControl w:val="false"/>
              <w:spacing w:lineRule="exact" w:line="207" w:before="0" w:after="0"/>
              <w:ind w:left="113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программы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2" w:before="0" w:after="0"/>
              <w:ind w:left="113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Уровень</w:t>
            </w:r>
          </w:p>
          <w:p>
            <w:pPr>
              <w:pStyle w:val="TableParagraph"/>
              <w:widowControl w:val="false"/>
              <w:spacing w:lineRule="exact" w:line="207" w:before="0" w:after="0"/>
              <w:ind w:left="113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Образования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2" w:before="0" w:after="0"/>
              <w:ind w:left="113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Формы</w:t>
            </w:r>
          </w:p>
          <w:p>
            <w:pPr>
              <w:pStyle w:val="TableParagraph"/>
              <w:widowControl w:val="false"/>
              <w:spacing w:lineRule="exact" w:line="207" w:before="0" w:after="0"/>
              <w:ind w:left="113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обучения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2" w:before="0" w:after="0"/>
              <w:ind w:left="5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Норматив</w:t>
            </w:r>
          </w:p>
          <w:p>
            <w:pPr>
              <w:pStyle w:val="TableParagraph"/>
              <w:widowControl w:val="false"/>
              <w:spacing w:lineRule="auto" w:line="290" w:before="0" w:after="0"/>
              <w:ind w:left="113" w:right="285" w:hanging="108"/>
              <w:jc w:val="left"/>
              <w:rPr>
                <w:sz w:val="18"/>
              </w:rPr>
            </w:pP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 xml:space="preserve">ный </w:t>
            </w:r>
            <w:r>
              <w:rPr>
                <w:spacing w:val="-3"/>
                <w:kern w:val="0"/>
                <w:sz w:val="18"/>
                <w:szCs w:val="22"/>
                <w:lang w:eastAsia="en-US" w:bidi="ar-SA"/>
              </w:rPr>
              <w:t>срок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 xml:space="preserve"> обучения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2" w:before="0" w:after="0"/>
              <w:ind w:left="114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Срок</w:t>
            </w:r>
          </w:p>
          <w:p>
            <w:pPr>
              <w:pStyle w:val="TableParagraph"/>
              <w:widowControl w:val="false"/>
              <w:spacing w:before="0" w:after="0"/>
              <w:ind w:left="114" w:right="181" w:hanging="0"/>
              <w:jc w:val="left"/>
              <w:rPr>
                <w:sz w:val="18"/>
              </w:rPr>
            </w:pPr>
            <w:r>
              <w:rPr>
                <w:spacing w:val="-3"/>
                <w:kern w:val="0"/>
                <w:sz w:val="18"/>
                <w:szCs w:val="22"/>
                <w:lang w:eastAsia="en-US" w:bidi="ar-SA"/>
              </w:rPr>
              <w:t>государствен</w:t>
            </w:r>
            <w:r>
              <w:rPr>
                <w:spacing w:val="-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ной</w:t>
            </w:r>
            <w:r>
              <w:rPr>
                <w:spacing w:val="-4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аккредитации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2" w:before="0" w:after="0"/>
              <w:ind w:left="114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Источник</w:t>
            </w:r>
          </w:p>
          <w:p>
            <w:pPr>
              <w:pStyle w:val="TableParagraph"/>
              <w:widowControl w:val="false"/>
              <w:spacing w:before="0" w:after="0"/>
              <w:ind w:left="433" w:right="445" w:hanging="320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финансиров</w:t>
            </w:r>
            <w:r>
              <w:rPr>
                <w:spacing w:val="-4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ания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2" w:before="0" w:after="0"/>
              <w:ind w:left="115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Числено</w:t>
            </w:r>
          </w:p>
          <w:p>
            <w:pPr>
              <w:pStyle w:val="TableParagraph"/>
              <w:widowControl w:val="false"/>
              <w:spacing w:lineRule="auto" w:line="312" w:before="0" w:after="0"/>
              <w:ind w:left="115" w:right="168" w:hanging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сть</w:t>
            </w:r>
            <w:r>
              <w:rPr>
                <w:spacing w:val="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обучаю</w:t>
            </w:r>
            <w:r>
              <w:rPr>
                <w:spacing w:val="-4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щихся</w:t>
            </w:r>
          </w:p>
        </w:tc>
      </w:tr>
      <w:tr>
        <w:trPr>
          <w:trHeight w:val="1655" w:hRule="atLeast"/>
        </w:trPr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ind w:left="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Основная</w:t>
            </w:r>
          </w:p>
          <w:p>
            <w:pPr>
              <w:pStyle w:val="TableParagraph"/>
              <w:widowControl w:val="false"/>
              <w:spacing w:before="0" w:after="0"/>
              <w:ind w:left="5" w:right="60" w:hanging="0"/>
              <w:jc w:val="left"/>
              <w:rPr>
                <w:sz w:val="24"/>
              </w:rPr>
            </w:pP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общеобразовате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льная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программа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дошкольного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ДОУ</w:t>
            </w:r>
          </w:p>
          <w:p>
            <w:pPr>
              <w:pStyle w:val="TableParagraph"/>
              <w:widowControl w:val="false"/>
              <w:spacing w:before="0" w:after="0"/>
              <w:ind w:left="113" w:right="77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«Кузякинс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кий детский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сад»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ind w:left="11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Дошколь</w:t>
            </w:r>
          </w:p>
          <w:p>
            <w:pPr>
              <w:pStyle w:val="TableParagraph"/>
              <w:widowControl w:val="false"/>
              <w:spacing w:before="0" w:after="0"/>
              <w:ind w:left="113" w:right="9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ное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образован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ind w:left="11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Очная</w:t>
            </w:r>
          </w:p>
          <w:p>
            <w:pPr>
              <w:pStyle w:val="TableParagraph"/>
              <w:widowControl w:val="false"/>
              <w:spacing w:before="0" w:after="0"/>
              <w:ind w:left="113" w:right="19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форма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обучения</w:t>
            </w:r>
          </w:p>
        </w:tc>
        <w:tc>
          <w:tcPr>
            <w:tcW w:w="1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1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лет</w:t>
            </w:r>
          </w:p>
        </w:tc>
        <w:tc>
          <w:tcPr>
            <w:tcW w:w="1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86" w:leader="none"/>
              </w:tabs>
              <w:spacing w:lineRule="auto" w:line="230" w:before="0" w:after="0"/>
              <w:ind w:left="6" w:right="53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В соответствии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2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ч.1</w:t>
              <w:tab/>
            </w:r>
            <w:r>
              <w:rPr>
                <w:kern w:val="0"/>
                <w:sz w:val="24"/>
                <w:szCs w:val="22"/>
                <w:lang w:eastAsia="en-US" w:bidi="ar-SA"/>
              </w:rPr>
              <w:t>ст.92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Федеральног </w:t>
            </w:r>
            <w:r>
              <w:rPr>
                <w:kern w:val="0"/>
                <w:sz w:val="24"/>
                <w:szCs w:val="22"/>
                <w:lang w:eastAsia="en-US" w:bidi="ar-SA"/>
              </w:rPr>
              <w:t>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закона</w:t>
            </w:r>
          </w:p>
          <w:p>
            <w:pPr>
              <w:pStyle w:val="TableParagraph"/>
              <w:widowControl w:val="false"/>
              <w:spacing w:lineRule="exact" w:line="274" w:before="0" w:after="0"/>
              <w:ind w:left="11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№</w:t>
            </w:r>
            <w:r>
              <w:rPr>
                <w:kern w:val="0"/>
                <w:sz w:val="24"/>
                <w:szCs w:val="22"/>
                <w:lang w:eastAsia="en-US" w:bidi="ar-SA"/>
              </w:rPr>
              <w:t>273-ФЗ</w:t>
            </w:r>
          </w:p>
          <w:p>
            <w:pPr>
              <w:pStyle w:val="TableParagraph"/>
              <w:widowControl w:val="false"/>
              <w:spacing w:before="0" w:after="0"/>
              <w:ind w:left="114" w:right="10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государствен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аккредитация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проводится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59" w:leader="none"/>
              </w:tabs>
              <w:spacing w:lineRule="exact" w:line="258" w:before="0" w:after="0"/>
              <w:ind w:left="11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за</w:t>
              <w:tab/>
              <w:t>счет</w:t>
            </w:r>
          </w:p>
          <w:p>
            <w:pPr>
              <w:pStyle w:val="TableParagraph"/>
              <w:widowControl w:val="false"/>
              <w:spacing w:before="0" w:after="0"/>
              <w:ind w:left="114" w:right="1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бюджетных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ассигновани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федерально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бюджета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3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</w:tr>
      <w:tr>
        <w:trPr>
          <w:trHeight w:val="1644" w:hRule="atLeast"/>
        </w:trPr>
        <w:tc>
          <w:tcPr>
            <w:tcW w:w="7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7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1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6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59" w:leader="none"/>
              </w:tabs>
              <w:spacing w:lineRule="exact" w:line="259" w:before="0" w:after="0"/>
              <w:ind w:left="11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за</w:t>
              <w:tab/>
              <w:t>счѐт</w:t>
            </w:r>
          </w:p>
          <w:p>
            <w:pPr>
              <w:pStyle w:val="TableParagraph"/>
              <w:widowControl w:val="false"/>
              <w:spacing w:before="0" w:after="0"/>
              <w:ind w:left="114" w:right="17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бюджетов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субъектов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Российской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Федерации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9" w:before="0" w:after="0"/>
              <w:ind w:left="43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</w:t>
            </w:r>
          </w:p>
        </w:tc>
      </w:tr>
      <w:tr>
        <w:trPr>
          <w:trHeight w:val="827" w:hRule="atLeast"/>
        </w:trPr>
        <w:tc>
          <w:tcPr>
            <w:tcW w:w="7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7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1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6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59" w:leader="none"/>
              </w:tabs>
              <w:spacing w:lineRule="exact" w:line="258" w:before="0" w:after="0"/>
              <w:ind w:left="11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за</w:t>
              <w:tab/>
              <w:t>счѐт</w:t>
            </w:r>
          </w:p>
          <w:p>
            <w:pPr>
              <w:pStyle w:val="TableParagraph"/>
              <w:widowControl w:val="false"/>
              <w:spacing w:lineRule="auto" w:line="230" w:before="6" w:after="0"/>
              <w:ind w:left="114" w:right="43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местного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бюджета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3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</w:t>
            </w:r>
          </w:p>
        </w:tc>
      </w:tr>
      <w:tr>
        <w:trPr>
          <w:trHeight w:val="2759" w:hRule="atLeast"/>
        </w:trPr>
        <w:tc>
          <w:tcPr>
            <w:tcW w:w="7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7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1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6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ind w:left="11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03" w:leader="none"/>
                <w:tab w:val="left" w:pos="863" w:leader="none"/>
                <w:tab w:val="left" w:pos="959" w:leader="none"/>
              </w:tabs>
              <w:spacing w:before="0" w:after="0"/>
              <w:ind w:left="114" w:right="9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договорам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  <w:tab/>
              <w:t>за</w:t>
              <w:tab/>
              <w:tab/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счет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средств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физических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  <w:tab/>
              <w:tab/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>(или)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юридически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х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лиц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3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</w:tr>
    </w:tbl>
    <w:p>
      <w:pPr>
        <w:pStyle w:val="Style14"/>
        <w:rPr>
          <w:b/>
          <w:sz w:val="14"/>
        </w:rPr>
      </w:pPr>
      <w:r>
        <w:rPr>
          <w:b/>
          <w:sz w:val="14"/>
        </w:rPr>
      </w:r>
    </w:p>
    <w:p>
      <w:pPr>
        <w:pStyle w:val="Style14"/>
        <w:spacing w:before="90" w:after="0"/>
        <w:ind w:left="1212" w:right="1060" w:hanging="426"/>
        <w:rPr/>
      </w:pPr>
      <w:r>
        <w:rPr/>
        <w:t>Образовательная деятельность осуществляется в соответствии с «Основной образовательной</w:t>
      </w:r>
      <w:r>
        <w:rPr>
          <w:spacing w:val="-57"/>
        </w:rPr>
        <w:t xml:space="preserve"> </w:t>
      </w:r>
      <w:r>
        <w:rPr/>
        <w:t>программой дошкольного образования ДОУ «Кузякинский детский сад»,</w:t>
      </w:r>
      <w:r>
        <w:rPr>
          <w:spacing w:val="1"/>
        </w:rPr>
        <w:t xml:space="preserve"> </w:t>
      </w:r>
      <w:r>
        <w:rPr/>
        <w:t>направлена на разностороннее развитие детей дошкольного возраста на основе</w:t>
      </w:r>
      <w:r>
        <w:rPr>
          <w:spacing w:val="1"/>
        </w:rPr>
        <w:t xml:space="preserve"> </w:t>
      </w:r>
      <w:r>
        <w:rPr/>
        <w:t>индивидуального подхода и специфичных для детей дошкольного возраста видов</w:t>
      </w:r>
      <w:r>
        <w:rPr>
          <w:spacing w:val="1"/>
        </w:rPr>
        <w:t xml:space="preserve"> </w:t>
      </w:r>
      <w:r>
        <w:rPr/>
        <w:t>деятельности, таких как игровая, коммуникативная, познавательно- исследовательская, а</w:t>
      </w:r>
      <w:r>
        <w:rPr>
          <w:spacing w:val="-57"/>
        </w:rPr>
        <w:t xml:space="preserve"> </w:t>
      </w:r>
      <w:r>
        <w:rPr/>
        <w:t>также восприятие художественной литературы и фольклора, самообслуживание и</w:t>
      </w:r>
      <w:r>
        <w:rPr>
          <w:spacing w:val="1"/>
        </w:rPr>
        <w:t xml:space="preserve"> </w:t>
      </w:r>
      <w:r>
        <w:rPr/>
        <w:t>элементарный бытовой труд, конструирование, изобразительная, музыкальная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двигательная</w:t>
      </w:r>
      <w:r>
        <w:rPr>
          <w:spacing w:val="-1"/>
        </w:rPr>
        <w:t xml:space="preserve"> </w:t>
      </w:r>
      <w:r>
        <w:rPr/>
        <w:t>формы активности ребенка.</w:t>
      </w:r>
    </w:p>
    <w:p>
      <w:pPr>
        <w:pStyle w:val="Style14"/>
        <w:spacing w:lineRule="exact" w:line="264" w:before="1" w:after="0"/>
        <w:ind w:left="787" w:hanging="0"/>
        <w:rPr/>
      </w:pPr>
      <w:r>
        <w:rPr/>
        <w:t>Адаптированных</w:t>
      </w:r>
      <w:r>
        <w:rPr>
          <w:spacing w:val="-9"/>
        </w:rPr>
        <w:t xml:space="preserve"> </w:t>
      </w:r>
      <w:r>
        <w:rPr/>
        <w:t>образовательных</w:t>
      </w:r>
      <w:r>
        <w:rPr>
          <w:spacing w:val="-11"/>
        </w:rPr>
        <w:t xml:space="preserve"> </w:t>
      </w:r>
      <w:r>
        <w:rPr/>
        <w:t>программ</w:t>
      </w:r>
      <w:r>
        <w:rPr>
          <w:spacing w:val="-15"/>
        </w:rPr>
        <w:t xml:space="preserve"> </w:t>
      </w:r>
      <w:r>
        <w:rPr/>
        <w:t>нет.</w:t>
      </w:r>
    </w:p>
    <w:p>
      <w:pPr>
        <w:pStyle w:val="Style14"/>
        <w:tabs>
          <w:tab w:val="clear" w:pos="720"/>
          <w:tab w:val="left" w:pos="1994" w:leader="none"/>
          <w:tab w:val="left" w:pos="3951" w:leader="none"/>
          <w:tab w:val="left" w:pos="5333" w:leader="none"/>
          <w:tab w:val="left" w:pos="6925" w:leader="none"/>
        </w:tabs>
        <w:spacing w:lineRule="auto" w:line="206" w:before="17" w:after="0"/>
        <w:ind w:left="1212" w:right="1954" w:hanging="426"/>
        <w:rPr/>
      </w:pPr>
      <w:r>
        <w:rPr/>
        <w:t>Освоение</w:t>
        <w:tab/>
        <w:t>образовательной</w:t>
        <w:tab/>
        <w:t>программы</w:t>
        <w:tab/>
        <w:t>дошкольного</w:t>
        <w:tab/>
        <w:t>образования</w:t>
      </w:r>
      <w:r>
        <w:rPr>
          <w:spacing w:val="1"/>
        </w:rPr>
        <w:t xml:space="preserve"> </w:t>
      </w:r>
      <w:r>
        <w:rPr>
          <w:spacing w:val="34"/>
        </w:rPr>
        <w:t>ДОУ</w:t>
      </w:r>
      <w:r>
        <w:rPr>
          <w:spacing w:val="35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сопровождается</w:t>
      </w:r>
      <w:r>
        <w:rPr>
          <w:spacing w:val="-13"/>
        </w:rPr>
        <w:t xml:space="preserve"> </w:t>
      </w:r>
      <w:r>
        <w:rPr/>
        <w:t>проведением</w:t>
      </w:r>
      <w:r>
        <w:rPr>
          <w:spacing w:val="-15"/>
        </w:rPr>
        <w:t xml:space="preserve"> </w:t>
      </w:r>
      <w:r>
        <w:rPr/>
        <w:t>промежуточных</w:t>
      </w:r>
      <w:r>
        <w:rPr>
          <w:spacing w:val="-8"/>
        </w:rPr>
        <w:t xml:space="preserve"> </w:t>
      </w:r>
      <w:r>
        <w:rPr/>
        <w:t>аттестаций</w:t>
      </w:r>
      <w:r>
        <w:rPr>
          <w:spacing w:val="-11"/>
        </w:rPr>
        <w:t xml:space="preserve"> </w:t>
      </w:r>
      <w:r>
        <w:rPr/>
        <w:t>и</w:t>
      </w:r>
      <w:r>
        <w:rPr>
          <w:spacing w:val="-14"/>
        </w:rPr>
        <w:t xml:space="preserve"> </w:t>
      </w:r>
      <w:r>
        <w:rPr/>
        <w:t>итоговой</w:t>
      </w:r>
      <w:r>
        <w:rPr>
          <w:spacing w:val="-14"/>
        </w:rPr>
        <w:t xml:space="preserve"> </w:t>
      </w:r>
      <w:r>
        <w:rPr/>
        <w:t>аттестации</w:t>
      </w:r>
      <w:r>
        <w:rPr>
          <w:spacing w:val="-57"/>
        </w:rPr>
        <w:t xml:space="preserve"> </w:t>
      </w:r>
      <w:r>
        <w:rPr/>
        <w:t>обучающихся.</w:t>
      </w:r>
    </w:p>
    <w:p>
      <w:pPr>
        <w:pStyle w:val="Style14"/>
        <w:spacing w:before="8" w:after="0"/>
        <w:rPr>
          <w:sz w:val="23"/>
        </w:rPr>
      </w:pPr>
      <w:r>
        <w:rPr>
          <w:sz w:val="23"/>
        </w:rPr>
      </w:r>
    </w:p>
    <w:p>
      <w:pPr>
        <w:pStyle w:val="1"/>
        <w:ind w:left="787" w:hanging="0"/>
        <w:rPr/>
      </w:pPr>
      <w:r>
        <w:rPr>
          <w:spacing w:val="-1"/>
        </w:rPr>
        <w:t>Количественный</w:t>
      </w:r>
      <w:r>
        <w:rPr>
          <w:spacing w:val="-10"/>
        </w:rPr>
        <w:t xml:space="preserve"> </w:t>
      </w:r>
      <w:r>
        <w:rPr/>
        <w:t>состав</w:t>
      </w:r>
      <w:r>
        <w:rPr>
          <w:spacing w:val="-11"/>
        </w:rPr>
        <w:t xml:space="preserve"> </w:t>
      </w:r>
      <w:r>
        <w:rPr/>
        <w:t>воспитанников</w:t>
      </w:r>
    </w:p>
    <w:p>
      <w:pPr>
        <w:pStyle w:val="Style14"/>
        <w:spacing w:before="9" w:after="0"/>
        <w:rPr>
          <w:b/>
        </w:rPr>
      </w:pPr>
      <w:r>
        <w:rPr>
          <w:b/>
        </w:rPr>
      </w:r>
    </w:p>
    <w:tbl>
      <w:tblPr>
        <w:tblStyle w:val="TableNormal"/>
        <w:tblW w:w="10426" w:type="dxa"/>
        <w:jc w:val="left"/>
        <w:tblInd w:w="79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1551"/>
        <w:gridCol w:w="1762"/>
        <w:gridCol w:w="1821"/>
        <w:gridCol w:w="1672"/>
        <w:gridCol w:w="1823"/>
        <w:gridCol w:w="1796"/>
      </w:tblGrid>
      <w:tr>
        <w:trPr>
          <w:trHeight w:val="827" w:hRule="atLeast"/>
        </w:trPr>
        <w:tc>
          <w:tcPr>
            <w:tcW w:w="1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Год</w:t>
            </w:r>
          </w:p>
        </w:tc>
        <w:tc>
          <w:tcPr>
            <w:tcW w:w="3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856" w:right="230" w:hanging="426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Численность воспитанников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(человек)</w:t>
            </w:r>
          </w:p>
        </w:tc>
        <w:tc>
          <w:tcPr>
            <w:tcW w:w="3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0" w:right="1783" w:hanging="0"/>
              <w:jc w:val="righ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Число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групп</w:t>
            </w:r>
          </w:p>
          <w:p>
            <w:pPr>
              <w:pStyle w:val="TableParagraph"/>
              <w:widowControl w:val="false"/>
              <w:spacing w:before="0" w:after="0"/>
              <w:ind w:left="0" w:right="1737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(единиц)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857" w:right="199" w:hanging="425"/>
              <w:jc w:val="left"/>
              <w:rPr>
                <w:sz w:val="24"/>
              </w:rPr>
            </w:pP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Число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мест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</w:p>
          <w:p>
            <w:pPr>
              <w:pStyle w:val="TableParagraph"/>
              <w:widowControl w:val="false"/>
              <w:spacing w:lineRule="exact" w:line="264" w:before="0" w:after="0"/>
              <w:ind w:left="8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приказу</w:t>
            </w:r>
          </w:p>
        </w:tc>
      </w:tr>
      <w:tr>
        <w:trPr>
          <w:trHeight w:val="1379" w:hRule="atLeast"/>
        </w:trPr>
        <w:tc>
          <w:tcPr>
            <w:tcW w:w="15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 w:before="0" w:after="0"/>
              <w:ind w:left="43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всего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56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из них 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группах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детей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возрасте</w:t>
            </w:r>
          </w:p>
          <w:p>
            <w:pPr>
              <w:pStyle w:val="TableParagraph"/>
              <w:widowControl w:val="false"/>
              <w:spacing w:lineRule="exact" w:line="264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года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старше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b/>
                <w:sz w:val="26"/>
              </w:rPr>
            </w:pPr>
            <w:r>
              <w:rPr>
                <w:b/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5" w:after="0"/>
              <w:ind w:left="0" w:hanging="0"/>
              <w:jc w:val="left"/>
              <w:rPr>
                <w:b/>
                <w:sz w:val="21"/>
              </w:rPr>
            </w:pPr>
            <w:r>
              <w:rPr>
                <w:b/>
                <w:kern w:val="0"/>
                <w:sz w:val="21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всего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3" w:after="0"/>
              <w:ind w:left="112" w:right="122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том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числе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детей 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возрасте</w:t>
            </w:r>
          </w:p>
          <w:p>
            <w:pPr>
              <w:pStyle w:val="TableParagraph"/>
              <w:widowControl w:val="false"/>
              <w:spacing w:lineRule="exact" w:line="274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года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старше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Всего</w:t>
            </w:r>
          </w:p>
        </w:tc>
      </w:tr>
    </w:tbl>
    <w:p>
      <w:pPr>
        <w:sectPr>
          <w:type w:val="nextPage"/>
          <w:pgSz w:w="11906" w:h="16838"/>
          <w:pgMar w:left="240" w:right="240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5"/>
        <w:rPr>
          <w:sz w:val="24"/>
        </w:rPr>
      </w:pPr>
      <w:r>
        <w:rPr>
          <w:sz w:val="24"/>
        </w:rPr>
      </w:r>
    </w:p>
    <w:tbl>
      <w:tblPr>
        <w:tblStyle w:val="TableNormal"/>
        <w:tblW w:w="10426" w:type="dxa"/>
        <w:jc w:val="left"/>
        <w:tblInd w:w="79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1551"/>
        <w:gridCol w:w="1762"/>
        <w:gridCol w:w="1821"/>
        <w:gridCol w:w="1672"/>
        <w:gridCol w:w="1823"/>
        <w:gridCol w:w="1796"/>
      </w:tblGrid>
      <w:tr>
        <w:trPr>
          <w:trHeight w:val="549" w:hRule="atLeast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2021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3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3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43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43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20</w:t>
            </w:r>
          </w:p>
        </w:tc>
      </w:tr>
      <w:tr>
        <w:trPr>
          <w:trHeight w:val="705" w:hRule="atLeast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2022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ind w:left="43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ind w:left="43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6" w:after="0"/>
              <w:ind w:left="43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6" w:after="0"/>
              <w:ind w:left="43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20</w:t>
            </w:r>
          </w:p>
        </w:tc>
      </w:tr>
      <w:tr>
        <w:trPr>
          <w:trHeight w:val="705" w:hRule="atLeast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2023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ind w:left="43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ind w:left="43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6" w:after="0"/>
              <w:ind w:left="43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6" w:after="0"/>
              <w:ind w:left="43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20</w:t>
            </w:r>
          </w:p>
        </w:tc>
      </w:tr>
    </w:tbl>
    <w:p>
      <w:pPr>
        <w:pStyle w:val="Style14"/>
        <w:rPr>
          <w:b/>
          <w:sz w:val="15"/>
        </w:rPr>
      </w:pPr>
      <w:r>
        <w:rPr>
          <w:b/>
          <w:sz w:val="15"/>
        </w:rPr>
      </w:r>
    </w:p>
    <w:p>
      <w:pPr>
        <w:pStyle w:val="Normal"/>
        <w:spacing w:before="90" w:after="0"/>
        <w:ind w:left="787" w:hanging="0"/>
        <w:rPr>
          <w:b/>
          <w:sz w:val="24"/>
        </w:rPr>
      </w:pPr>
      <w:r>
        <w:rPr>
          <w:b/>
          <w:sz w:val="24"/>
        </w:rPr>
        <w:t>Вывод: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численность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2023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уменьшилось.</w:t>
      </w:r>
    </w:p>
    <w:p>
      <w:pPr>
        <w:pStyle w:val="Style14"/>
        <w:rPr>
          <w:b/>
        </w:rPr>
      </w:pPr>
      <w:r>
        <w:rPr>
          <w:b/>
        </w:rPr>
      </w:r>
    </w:p>
    <w:p>
      <w:pPr>
        <w:pStyle w:val="1"/>
        <w:numPr>
          <w:ilvl w:val="1"/>
          <w:numId w:val="7"/>
        </w:numPr>
        <w:tabs>
          <w:tab w:val="clear" w:pos="720"/>
          <w:tab w:val="left" w:pos="1213" w:leader="none"/>
        </w:tabs>
        <w:ind w:left="1212" w:right="2839" w:hanging="426"/>
        <w:rPr/>
      </w:pPr>
      <w:r>
        <w:rPr/>
        <w:t>Осуществление образовательной деятельности по дополнительным</w:t>
      </w:r>
      <w:r>
        <w:rPr>
          <w:spacing w:val="-57"/>
        </w:rPr>
        <w:t xml:space="preserve"> </w:t>
      </w:r>
      <w:r>
        <w:rPr/>
        <w:t>общеобразовательным</w:t>
      </w:r>
      <w:r>
        <w:rPr>
          <w:spacing w:val="-1"/>
        </w:rPr>
        <w:t xml:space="preserve"> </w:t>
      </w:r>
      <w:r>
        <w:rPr/>
        <w:t>программам</w:t>
      </w:r>
    </w:p>
    <w:p>
      <w:pPr>
        <w:pStyle w:val="Style14"/>
        <w:spacing w:before="5" w:after="0"/>
        <w:rPr>
          <w:b/>
          <w:sz w:val="23"/>
        </w:rPr>
      </w:pPr>
      <w:r>
        <w:rPr>
          <w:b/>
          <w:sz w:val="23"/>
        </w:rPr>
      </w:r>
    </w:p>
    <w:p>
      <w:pPr>
        <w:pStyle w:val="Style14"/>
        <w:ind w:left="1212" w:right="1039" w:hanging="426"/>
        <w:rPr/>
      </w:pPr>
      <w:r>
        <w:rPr/>
        <w:t>Реализация дополнительных общеобразовательных программ осуществляется в дошкольном</w:t>
      </w:r>
      <w:r>
        <w:rPr>
          <w:spacing w:val="1"/>
        </w:rPr>
        <w:t xml:space="preserve"> </w:t>
      </w:r>
      <w:r>
        <w:rPr/>
        <w:t>образовательном учреждении в соответствии с Федеральным законом от 29 декабря 2012</w:t>
      </w:r>
      <w:r>
        <w:rPr>
          <w:spacing w:val="-57"/>
        </w:rPr>
        <w:t xml:space="preserve"> </w:t>
      </w:r>
      <w:r>
        <w:rPr/>
        <w:t>г. N 273-ФЗ "Об образовании в Российской Федерации", Приказом Министерства</w:t>
      </w:r>
      <w:r>
        <w:rPr>
          <w:spacing w:val="1"/>
        </w:rPr>
        <w:t xml:space="preserve"> </w:t>
      </w:r>
      <w:r>
        <w:rPr/>
        <w:t>просвещения РФ от 9 ноября 2018 г. N 196 ―Об утверждении Порядка организации и</w:t>
      </w:r>
      <w:r>
        <w:rPr>
          <w:spacing w:val="1"/>
        </w:rPr>
        <w:t xml:space="preserve"> </w:t>
      </w:r>
      <w:r>
        <w:rPr/>
        <w:t>осуществления образовательной деятельности по дополнительным</w:t>
      </w:r>
      <w:r>
        <w:rPr>
          <w:spacing w:val="1"/>
        </w:rPr>
        <w:t xml:space="preserve"> </w:t>
      </w:r>
      <w:r>
        <w:rPr/>
        <w:t>общеобразовательным программам‖ образовательная деятельность по дополнительным</w:t>
      </w:r>
      <w:r>
        <w:rPr>
          <w:spacing w:val="1"/>
        </w:rPr>
        <w:t xml:space="preserve"> </w:t>
      </w:r>
      <w:r>
        <w:rPr/>
        <w:t>общеобразовательным</w:t>
      </w:r>
      <w:r>
        <w:rPr>
          <w:spacing w:val="-3"/>
        </w:rPr>
        <w:t xml:space="preserve"> </w:t>
      </w:r>
      <w:r>
        <w:rPr/>
        <w:t>программам</w:t>
      </w:r>
      <w:r>
        <w:rPr>
          <w:spacing w:val="-1"/>
        </w:rPr>
        <w:t xml:space="preserve"> </w:t>
      </w:r>
      <w:r>
        <w:rPr/>
        <w:t>направлена</w:t>
      </w:r>
      <w:r>
        <w:rPr>
          <w:spacing w:val="-1"/>
        </w:rPr>
        <w:t xml:space="preserve"> </w:t>
      </w:r>
      <w:r>
        <w:rPr/>
        <w:t>на: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033" w:leader="none"/>
        </w:tabs>
        <w:spacing w:lineRule="exact" w:line="275" w:before="1" w:after="0"/>
        <w:ind w:left="1032" w:hanging="246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творческих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способностей,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обучающихся;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12" w:leader="none"/>
          <w:tab w:val="left" w:pos="1213" w:leader="none"/>
        </w:tabs>
        <w:ind w:left="1212" w:right="1384" w:hanging="426"/>
        <w:rPr>
          <w:sz w:val="24"/>
        </w:rPr>
      </w:pPr>
      <w:r>
        <w:rPr>
          <w:sz w:val="24"/>
        </w:rPr>
        <w:t>удовлетворение индивидуальных потребностей, обучающихся в интеллектуальном,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нравственном, художественно-эстетическом развитии, а также в занятиях 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спортом;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033" w:leader="none"/>
        </w:tabs>
        <w:ind w:left="1032" w:hanging="246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4"/>
          <w:sz w:val="24"/>
        </w:rPr>
        <w:t xml:space="preserve"> </w:t>
      </w:r>
      <w:r>
        <w:rPr>
          <w:sz w:val="24"/>
        </w:rPr>
        <w:t>жизни;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90" w:leader="none"/>
          <w:tab w:val="left" w:pos="1191" w:leader="none"/>
        </w:tabs>
        <w:ind w:left="1212" w:right="2210" w:hanging="426"/>
        <w:rPr>
          <w:sz w:val="24"/>
        </w:rPr>
      </w:pPr>
      <w:r>
        <w:rPr>
          <w:sz w:val="24"/>
        </w:rPr>
        <w:t>обеспечение духовно-нравственного, гражданско-патриотического, трудового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 обучающихся;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35" w:leader="none"/>
          <w:tab w:val="left" w:pos="1136" w:leader="none"/>
        </w:tabs>
        <w:ind w:left="1212" w:right="1265" w:hanging="426"/>
        <w:rPr>
          <w:sz w:val="24"/>
        </w:rPr>
      </w:pPr>
      <w:r>
        <w:rPr>
          <w:sz w:val="24"/>
        </w:rPr>
        <w:t>выявление, развитие и поддержку талантливых обучающихся, а также лиц, проявивших</w:t>
      </w:r>
      <w:r>
        <w:rPr>
          <w:spacing w:val="-57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35" w:leader="none"/>
          <w:tab w:val="left" w:pos="1136" w:leader="none"/>
        </w:tabs>
        <w:ind w:left="1212" w:right="2687" w:hanging="426"/>
        <w:rPr>
          <w:sz w:val="24"/>
        </w:rPr>
      </w:pPr>
      <w:r>
        <w:rPr>
          <w:sz w:val="24"/>
        </w:rPr>
        <w:t>создание и обеспечение необходимых условий для личностного развития,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033" w:leader="none"/>
        </w:tabs>
        <w:ind w:left="1032" w:hanging="246"/>
        <w:rPr>
          <w:sz w:val="24"/>
        </w:rPr>
      </w:pPr>
      <w:r>
        <w:rPr>
          <w:spacing w:val="-1"/>
          <w:sz w:val="24"/>
        </w:rPr>
        <w:t>социализацию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адаптацию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обществе;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033" w:leader="none"/>
        </w:tabs>
        <w:ind w:left="1032" w:hanging="246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общей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обучающихся;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12" w:leader="none"/>
          <w:tab w:val="left" w:pos="1213" w:leader="none"/>
        </w:tabs>
        <w:ind w:left="1212" w:right="1288" w:hanging="426"/>
        <w:rPr>
          <w:sz w:val="24"/>
        </w:rPr>
      </w:pPr>
      <w:r>
        <w:rPr>
          <w:sz w:val="24"/>
        </w:rPr>
        <w:t>удовлетворение иных образовательных потребностей и интересов обучающихся, 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противоречащих законодательству Российской Федерации, осуществляемых 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пределами федеральных государственных образовательных стандартов и федеральных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требований.</w:t>
      </w:r>
    </w:p>
    <w:p>
      <w:pPr>
        <w:pStyle w:val="Style14"/>
        <w:spacing w:before="4" w:after="0"/>
        <w:rPr/>
      </w:pPr>
      <w:r>
        <w:rPr/>
      </w:r>
    </w:p>
    <w:p>
      <w:pPr>
        <w:pStyle w:val="1"/>
        <w:numPr>
          <w:ilvl w:val="0"/>
          <w:numId w:val="5"/>
        </w:numPr>
        <w:tabs>
          <w:tab w:val="clear" w:pos="720"/>
          <w:tab w:val="left" w:pos="1212" w:leader="none"/>
          <w:tab w:val="left" w:pos="1213" w:leader="none"/>
        </w:tabs>
        <w:spacing w:before="1" w:after="0"/>
        <w:rPr/>
      </w:pPr>
      <w:r>
        <w:rPr/>
        <w:t>Внутренняя</w:t>
      </w:r>
      <w:r>
        <w:rPr>
          <w:spacing w:val="39"/>
        </w:rPr>
        <w:t xml:space="preserve"> </w:t>
      </w:r>
      <w:r>
        <w:rPr/>
        <w:t>система</w:t>
      </w:r>
      <w:r>
        <w:rPr>
          <w:spacing w:val="-9"/>
        </w:rPr>
        <w:t xml:space="preserve"> </w:t>
      </w:r>
      <w:r>
        <w:rPr/>
        <w:t>оценки</w:t>
      </w:r>
      <w:r>
        <w:rPr>
          <w:spacing w:val="-8"/>
        </w:rPr>
        <w:t xml:space="preserve"> </w:t>
      </w:r>
      <w:r>
        <w:rPr/>
        <w:t>качества</w:t>
      </w:r>
      <w:r>
        <w:rPr>
          <w:spacing w:val="-8"/>
        </w:rPr>
        <w:t xml:space="preserve"> </w:t>
      </w:r>
      <w:r>
        <w:rPr/>
        <w:t>образования:</w:t>
      </w:r>
    </w:p>
    <w:p>
      <w:pPr>
        <w:pStyle w:val="Style14"/>
        <w:spacing w:before="1" w:after="0"/>
        <w:rPr>
          <w:b/>
          <w:sz w:val="23"/>
        </w:rPr>
      </w:pPr>
      <w:r>
        <w:rPr>
          <w:b/>
          <w:sz w:val="23"/>
        </w:rPr>
      </w:r>
    </w:p>
    <w:p>
      <w:pPr>
        <w:pStyle w:val="Normal"/>
        <w:ind w:left="1212" w:right="1070" w:hanging="426"/>
        <w:rPr/>
      </w:pPr>
      <w:r>
        <w:rPr/>
        <w:t>В 2023 году в учреждении функционировало 1 дошкольная группа, списочный состав включал детей</w:t>
      </w:r>
      <w:r>
        <w:rPr>
          <w:spacing w:val="-52"/>
        </w:rPr>
        <w:t xml:space="preserve"> </w:t>
      </w:r>
      <w:r>
        <w:rPr/>
        <w:t>дошкольного возраста, из них: 1 группа общеразвивающей</w:t>
      </w:r>
      <w:r>
        <w:rPr>
          <w:spacing w:val="1"/>
        </w:rPr>
        <w:t xml:space="preserve"> </w:t>
      </w:r>
      <w:r>
        <w:rPr/>
        <w:t>направленности</w:t>
      </w:r>
      <w:r>
        <w:rPr>
          <w:spacing w:val="36"/>
        </w:rPr>
        <w:t xml:space="preserve"> </w:t>
      </w:r>
      <w:r>
        <w:rPr/>
        <w:t>от</w:t>
      </w:r>
      <w:r>
        <w:rPr>
          <w:spacing w:val="41"/>
        </w:rPr>
        <w:t xml:space="preserve"> </w:t>
      </w:r>
      <w:r>
        <w:rPr/>
        <w:t>3-х до 7-ми</w:t>
      </w:r>
      <w:r>
        <w:rPr>
          <w:spacing w:val="-1"/>
        </w:rPr>
        <w:t xml:space="preserve"> </w:t>
      </w:r>
      <w:r>
        <w:rPr/>
        <w:t>лет. Количественный состав</w:t>
      </w:r>
      <w:r>
        <w:rPr>
          <w:spacing w:val="-3"/>
        </w:rPr>
        <w:t xml:space="preserve"> </w:t>
      </w:r>
      <w:r>
        <w:rPr/>
        <w:t>групп:</w:t>
      </w:r>
    </w:p>
    <w:p>
      <w:pPr>
        <w:pStyle w:val="Style14"/>
        <w:spacing w:before="4" w:after="0"/>
        <w:rPr>
          <w:sz w:val="25"/>
        </w:rPr>
      </w:pPr>
      <w:r>
        <w:rPr>
          <w:sz w:val="25"/>
        </w:rPr>
      </w:r>
    </w:p>
    <w:tbl>
      <w:tblPr>
        <w:tblStyle w:val="TableNormal"/>
        <w:tblW w:w="10426" w:type="dxa"/>
        <w:jc w:val="left"/>
        <w:tblInd w:w="79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816"/>
        <w:gridCol w:w="2268"/>
        <w:gridCol w:w="3403"/>
        <w:gridCol w:w="3938"/>
      </w:tblGrid>
      <w:tr>
        <w:trPr>
          <w:trHeight w:val="1062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0"/>
              <w:ind w:left="432" w:right="12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№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 w:before="0" w:after="0"/>
              <w:ind w:left="0" w:right="667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Возрастная</w:t>
            </w:r>
          </w:p>
          <w:p>
            <w:pPr>
              <w:pStyle w:val="TableParagraph"/>
              <w:widowControl w:val="false"/>
              <w:spacing w:lineRule="exact" w:line="274" w:before="0" w:after="0"/>
              <w:ind w:left="0" w:right="70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группа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Количество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групп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43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Количество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детей</w:t>
            </w:r>
          </w:p>
        </w:tc>
      </w:tr>
      <w:tr>
        <w:trPr>
          <w:trHeight w:val="551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0" w:right="251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4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От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 до 2 лет/</w:t>
            </w:r>
          </w:p>
          <w:p>
            <w:pPr>
              <w:pStyle w:val="TableParagraph"/>
              <w:widowControl w:val="false"/>
              <w:spacing w:lineRule="exact" w:line="267" w:before="0" w:after="0"/>
              <w:ind w:left="8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От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2до3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лет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43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0" w:right="251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От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 до 4 лет/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3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</w:tr>
      <w:tr>
        <w:trPr>
          <w:trHeight w:val="513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0" w:right="251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411" w:right="213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От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5-6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лет/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  <w:p>
            <w:pPr>
              <w:pStyle w:val="TableParagraph"/>
              <w:widowControl w:val="false"/>
              <w:spacing w:lineRule="exact" w:line="247" w:before="0" w:after="0"/>
              <w:ind w:left="411" w:right="17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до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5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лет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3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</w:tr>
    </w:tbl>
    <w:p>
      <w:pPr>
        <w:sectPr>
          <w:type w:val="nextPage"/>
          <w:pgSz w:w="11906" w:h="16838"/>
          <w:pgMar w:left="240" w:right="240" w:gutter="0" w:header="0" w:top="1060" w:footer="0" w:bottom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56"/>
        <w:rPr>
          <w:sz w:val="24"/>
        </w:rPr>
      </w:pPr>
      <w:r>
        <w:rPr>
          <w:sz w:val="24"/>
        </w:rPr>
      </w:r>
    </w:p>
    <w:tbl>
      <w:tblPr>
        <w:tblStyle w:val="TableNormal"/>
        <w:tblW w:w="10426" w:type="dxa"/>
        <w:jc w:val="left"/>
        <w:tblInd w:w="79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816"/>
        <w:gridCol w:w="2268"/>
        <w:gridCol w:w="3403"/>
        <w:gridCol w:w="3938"/>
      </w:tblGrid>
      <w:tr>
        <w:trPr>
          <w:trHeight w:val="275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От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6-7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лет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43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</w:tr>
      <w:tr>
        <w:trPr>
          <w:trHeight w:val="278" w:hRule="atLeast"/>
        </w:trPr>
        <w:tc>
          <w:tcPr>
            <w:tcW w:w="6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43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Всего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43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</w:t>
            </w:r>
          </w:p>
        </w:tc>
      </w:tr>
    </w:tbl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spacing w:before="2" w:after="0"/>
        <w:rPr>
          <w:sz w:val="18"/>
        </w:rPr>
      </w:pPr>
      <w:r>
        <w:rPr>
          <w:sz w:val="18"/>
        </w:rPr>
      </w:r>
    </w:p>
    <w:p>
      <w:pPr>
        <w:pStyle w:val="Style14"/>
        <w:spacing w:before="90" w:after="0"/>
        <w:ind w:left="1212" w:hanging="426"/>
        <w:rPr/>
      </w:pPr>
      <w:r>
        <w:rPr/>
        <w:t>Образовательная деятельность в нашем учреждении ведется в соответствии с лицензией на</w:t>
      </w:r>
      <w:r>
        <w:rPr>
          <w:spacing w:val="1"/>
        </w:rPr>
        <w:t xml:space="preserve"> </w:t>
      </w:r>
      <w:r>
        <w:rPr/>
        <w:t>осуществление</w:t>
      </w:r>
      <w:r>
        <w:rPr>
          <w:spacing w:val="-5"/>
        </w:rPr>
        <w:t xml:space="preserve"> </w:t>
      </w:r>
      <w:r>
        <w:rPr/>
        <w:t>образовательной</w:t>
      </w:r>
      <w:r>
        <w:rPr>
          <w:spacing w:val="-3"/>
        </w:rPr>
        <w:t xml:space="preserve"> </w:t>
      </w:r>
      <w:r>
        <w:rPr/>
        <w:t>деятельности.</w:t>
      </w:r>
      <w:r>
        <w:rPr>
          <w:spacing w:val="-6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соответствии</w:t>
      </w:r>
      <w:r>
        <w:rPr>
          <w:spacing w:val="-3"/>
        </w:rPr>
        <w:t xml:space="preserve"> </w:t>
      </w:r>
      <w:r>
        <w:rPr/>
        <w:t>с</w:t>
      </w:r>
      <w:r>
        <w:rPr>
          <w:spacing w:val="-5"/>
        </w:rPr>
        <w:t xml:space="preserve"> </w:t>
      </w:r>
      <w:r>
        <w:rPr/>
        <w:t>данной</w:t>
      </w:r>
      <w:r>
        <w:rPr>
          <w:spacing w:val="-3"/>
        </w:rPr>
        <w:t xml:space="preserve"> </w:t>
      </w:r>
      <w:r>
        <w:rPr/>
        <w:t>лицензией</w:t>
      </w:r>
      <w:r>
        <w:rPr>
          <w:spacing w:val="-3"/>
        </w:rPr>
        <w:t xml:space="preserve"> </w:t>
      </w:r>
      <w:r>
        <w:rPr/>
        <w:t>наше</w:t>
      </w:r>
    </w:p>
    <w:p>
      <w:pPr>
        <w:pStyle w:val="Style14"/>
        <w:ind w:left="787" w:hanging="0"/>
        <w:rPr/>
      </w:pPr>
      <w:r>
        <w:rPr/>
        <w:t>учреждение</w:t>
      </w:r>
      <w:r>
        <w:rPr>
          <w:spacing w:val="-13"/>
        </w:rPr>
        <w:t xml:space="preserve"> </w:t>
      </w:r>
      <w:r>
        <w:rPr/>
        <w:t>имеет</w:t>
      </w:r>
      <w:r>
        <w:rPr>
          <w:spacing w:val="-8"/>
        </w:rPr>
        <w:t xml:space="preserve"> </w:t>
      </w:r>
      <w:r>
        <w:rPr/>
        <w:t>право</w:t>
      </w:r>
      <w:r>
        <w:rPr>
          <w:spacing w:val="-8"/>
        </w:rPr>
        <w:t xml:space="preserve"> </w:t>
      </w:r>
      <w:r>
        <w:rPr/>
        <w:t>осуществлять</w:t>
      </w:r>
      <w:r>
        <w:rPr>
          <w:spacing w:val="-7"/>
        </w:rPr>
        <w:t xml:space="preserve"> </w:t>
      </w:r>
      <w:r>
        <w:rPr/>
        <w:t>дошкольное</w:t>
      </w:r>
      <w:r>
        <w:rPr>
          <w:spacing w:val="-10"/>
        </w:rPr>
        <w:t xml:space="preserve"> </w:t>
      </w:r>
      <w:r>
        <w:rPr/>
        <w:t>образование</w:t>
      </w:r>
      <w:r>
        <w:rPr>
          <w:spacing w:val="-11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дополнительное</w:t>
      </w:r>
      <w:r>
        <w:rPr>
          <w:spacing w:val="-8"/>
        </w:rPr>
        <w:t xml:space="preserve"> </w:t>
      </w:r>
      <w:r>
        <w:rPr/>
        <w:t>образование.</w:t>
      </w:r>
    </w:p>
    <w:p>
      <w:pPr>
        <w:pStyle w:val="Style14"/>
        <w:ind w:left="1212" w:right="797" w:hanging="426"/>
        <w:rPr/>
      </w:pPr>
      <w:r>
        <w:rPr/>
        <w:t>В</w:t>
      </w:r>
      <w:r>
        <w:rPr>
          <w:spacing w:val="30"/>
        </w:rPr>
        <w:t xml:space="preserve"> </w:t>
      </w:r>
      <w:r>
        <w:rPr/>
        <w:t>2023</w:t>
      </w:r>
      <w:r>
        <w:rPr>
          <w:spacing w:val="34"/>
        </w:rPr>
        <w:t xml:space="preserve"> </w:t>
      </w:r>
      <w:r>
        <w:rPr/>
        <w:t>году</w:t>
      </w:r>
      <w:r>
        <w:rPr>
          <w:spacing w:val="25"/>
        </w:rPr>
        <w:t xml:space="preserve"> </w:t>
      </w:r>
      <w:r>
        <w:rPr/>
        <w:t>педагогический</w:t>
      </w:r>
      <w:r>
        <w:rPr>
          <w:spacing w:val="36"/>
        </w:rPr>
        <w:t xml:space="preserve"> </w:t>
      </w:r>
      <w:r>
        <w:rPr/>
        <w:t>процесс</w:t>
      </w:r>
      <w:r>
        <w:rPr>
          <w:spacing w:val="33"/>
        </w:rPr>
        <w:t xml:space="preserve"> </w:t>
      </w:r>
      <w:r>
        <w:rPr/>
        <w:t>в</w:t>
      </w:r>
      <w:r>
        <w:rPr>
          <w:spacing w:val="33"/>
        </w:rPr>
        <w:t xml:space="preserve"> </w:t>
      </w:r>
      <w:r>
        <w:rPr/>
        <w:t>ДОУ</w:t>
      </w:r>
      <w:r>
        <w:rPr>
          <w:spacing w:val="38"/>
        </w:rPr>
        <w:t xml:space="preserve"> </w:t>
      </w:r>
      <w:r>
        <w:rPr/>
        <w:t>строился</w:t>
      </w:r>
      <w:r>
        <w:rPr>
          <w:spacing w:val="34"/>
        </w:rPr>
        <w:t xml:space="preserve"> </w:t>
      </w:r>
      <w:r>
        <w:rPr/>
        <w:t>в</w:t>
      </w:r>
      <w:r>
        <w:rPr>
          <w:spacing w:val="33"/>
        </w:rPr>
        <w:t xml:space="preserve"> </w:t>
      </w:r>
      <w:r>
        <w:rPr/>
        <w:t>соответствии</w:t>
      </w:r>
      <w:r>
        <w:rPr>
          <w:spacing w:val="36"/>
        </w:rPr>
        <w:t xml:space="preserve"> </w:t>
      </w:r>
      <w:r>
        <w:rPr/>
        <w:t>с</w:t>
      </w:r>
      <w:r>
        <w:rPr>
          <w:spacing w:val="34"/>
        </w:rPr>
        <w:t xml:space="preserve"> </w:t>
      </w:r>
      <w:r>
        <w:rPr/>
        <w:t>годовым</w:t>
      </w:r>
      <w:r>
        <w:rPr>
          <w:spacing w:val="30"/>
        </w:rPr>
        <w:t xml:space="preserve"> </w:t>
      </w:r>
      <w:r>
        <w:rPr/>
        <w:t>планом</w:t>
      </w:r>
      <w:r>
        <w:rPr>
          <w:spacing w:val="34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был</w:t>
      </w:r>
      <w:r>
        <w:rPr>
          <w:spacing w:val="-1"/>
        </w:rPr>
        <w:t xml:space="preserve"> </w:t>
      </w:r>
      <w:r>
        <w:rPr/>
        <w:t>направлен на</w:t>
      </w:r>
      <w:r>
        <w:rPr>
          <w:spacing w:val="-1"/>
        </w:rPr>
        <w:t xml:space="preserve"> </w:t>
      </w:r>
      <w:r>
        <w:rPr/>
        <w:t>решение</w:t>
      </w:r>
      <w:r>
        <w:rPr>
          <w:spacing w:val="-1"/>
        </w:rPr>
        <w:t xml:space="preserve"> </w:t>
      </w:r>
      <w:r>
        <w:rPr/>
        <w:t>следующих</w:t>
      </w:r>
      <w:r>
        <w:rPr>
          <w:spacing w:val="2"/>
        </w:rPr>
        <w:t xml:space="preserve"> </w:t>
      </w:r>
      <w:r>
        <w:rPr/>
        <w:t>задач: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496" w:leader="none"/>
        </w:tabs>
        <w:spacing w:lineRule="auto" w:line="247" w:before="12" w:after="0"/>
        <w:ind w:left="1211" w:right="308" w:hanging="0"/>
        <w:rPr>
          <w:sz w:val="23"/>
        </w:rPr>
      </w:pPr>
      <w:r>
        <w:rPr>
          <w:sz w:val="23"/>
        </w:rPr>
        <w:t>Продолжить</w:t>
      </w:r>
      <w:r>
        <w:rPr>
          <w:spacing w:val="44"/>
          <w:sz w:val="23"/>
        </w:rPr>
        <w:t xml:space="preserve"> </w:t>
      </w:r>
      <w:r>
        <w:rPr>
          <w:sz w:val="23"/>
        </w:rPr>
        <w:t>работу</w:t>
      </w:r>
      <w:r>
        <w:rPr>
          <w:spacing w:val="41"/>
          <w:sz w:val="23"/>
        </w:rPr>
        <w:t xml:space="preserve"> </w:t>
      </w:r>
      <w:r>
        <w:rPr>
          <w:sz w:val="23"/>
        </w:rPr>
        <w:t>над</w:t>
      </w:r>
      <w:r>
        <w:rPr>
          <w:spacing w:val="44"/>
          <w:sz w:val="23"/>
        </w:rPr>
        <w:t xml:space="preserve"> </w:t>
      </w:r>
      <w:r>
        <w:rPr>
          <w:sz w:val="23"/>
        </w:rPr>
        <w:t>развитием</w:t>
      </w:r>
      <w:r>
        <w:rPr>
          <w:spacing w:val="42"/>
          <w:sz w:val="23"/>
        </w:rPr>
        <w:t xml:space="preserve"> </w:t>
      </w:r>
      <w:r>
        <w:rPr>
          <w:sz w:val="23"/>
        </w:rPr>
        <w:t>педагогического</w:t>
      </w:r>
      <w:r>
        <w:rPr>
          <w:spacing w:val="44"/>
          <w:sz w:val="23"/>
        </w:rPr>
        <w:t xml:space="preserve"> </w:t>
      </w:r>
      <w:r>
        <w:rPr>
          <w:sz w:val="23"/>
        </w:rPr>
        <w:t>потенциала</w:t>
      </w:r>
      <w:r>
        <w:rPr>
          <w:spacing w:val="40"/>
          <w:sz w:val="23"/>
        </w:rPr>
        <w:t xml:space="preserve"> </w:t>
      </w:r>
      <w:r>
        <w:rPr>
          <w:sz w:val="23"/>
        </w:rPr>
        <w:t>коллектива</w:t>
      </w:r>
      <w:r>
        <w:rPr>
          <w:spacing w:val="43"/>
          <w:sz w:val="23"/>
        </w:rPr>
        <w:t xml:space="preserve"> </w:t>
      </w:r>
      <w:r>
        <w:rPr>
          <w:sz w:val="23"/>
        </w:rPr>
        <w:t>ДОУ</w:t>
      </w:r>
      <w:r>
        <w:rPr>
          <w:spacing w:val="43"/>
          <w:sz w:val="23"/>
        </w:rPr>
        <w:t xml:space="preserve"> </w:t>
      </w:r>
      <w:r>
        <w:rPr>
          <w:sz w:val="23"/>
        </w:rPr>
        <w:t>как</w:t>
      </w:r>
      <w:r>
        <w:rPr>
          <w:spacing w:val="42"/>
          <w:sz w:val="23"/>
        </w:rPr>
        <w:t xml:space="preserve"> </w:t>
      </w:r>
      <w:r>
        <w:rPr>
          <w:sz w:val="23"/>
        </w:rPr>
        <w:t>условия</w:t>
      </w:r>
      <w:r>
        <w:rPr>
          <w:spacing w:val="-54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-5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7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-6"/>
          <w:sz w:val="23"/>
        </w:rPr>
        <w:t xml:space="preserve"> </w:t>
      </w:r>
      <w:r>
        <w:rPr>
          <w:sz w:val="23"/>
        </w:rPr>
        <w:t>ДОУ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достижения</w:t>
      </w:r>
      <w:r>
        <w:rPr>
          <w:spacing w:val="-7"/>
          <w:sz w:val="23"/>
        </w:rPr>
        <w:t xml:space="preserve"> </w:t>
      </w:r>
      <w:r>
        <w:rPr>
          <w:sz w:val="23"/>
        </w:rPr>
        <w:t>целевых</w:t>
      </w:r>
      <w:r>
        <w:rPr>
          <w:spacing w:val="-6"/>
          <w:sz w:val="23"/>
        </w:rPr>
        <w:t xml:space="preserve"> </w:t>
      </w:r>
      <w:r>
        <w:rPr>
          <w:sz w:val="23"/>
        </w:rPr>
        <w:t>ориентиров</w:t>
      </w:r>
      <w:r>
        <w:rPr>
          <w:spacing w:val="-6"/>
          <w:sz w:val="23"/>
        </w:rPr>
        <w:t xml:space="preserve"> </w:t>
      </w:r>
      <w:r>
        <w:rPr>
          <w:sz w:val="23"/>
        </w:rPr>
        <w:t>ФГОС</w:t>
      </w:r>
      <w:r>
        <w:rPr>
          <w:spacing w:val="-5"/>
          <w:sz w:val="23"/>
        </w:rPr>
        <w:t xml:space="preserve"> </w:t>
      </w:r>
      <w:r>
        <w:rPr>
          <w:sz w:val="23"/>
        </w:rPr>
        <w:t>ДО.</w:t>
      </w:r>
    </w:p>
    <w:p>
      <w:pPr>
        <w:pStyle w:val="Style14"/>
        <w:spacing w:before="4" w:after="0"/>
        <w:rPr>
          <w:sz w:val="23"/>
        </w:rPr>
      </w:pPr>
      <w:r>
        <w:rPr>
          <w:sz w:val="23"/>
        </w:rPr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550" w:leader="none"/>
        </w:tabs>
        <w:spacing w:lineRule="auto" w:line="247"/>
        <w:ind w:left="1211" w:right="307" w:hanging="0"/>
        <w:jc w:val="both"/>
        <w:rPr>
          <w:sz w:val="23"/>
        </w:rPr>
      </w:pPr>
      <w:r>
        <w:rPr>
          <w:sz w:val="23"/>
        </w:rPr>
        <w:t>Способствовать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развитию</w:t>
      </w:r>
      <w:r>
        <w:rPr>
          <w:spacing w:val="1"/>
          <w:sz w:val="23"/>
        </w:rPr>
        <w:t xml:space="preserve"> </w:t>
      </w:r>
      <w:r>
        <w:rPr>
          <w:sz w:val="23"/>
        </w:rPr>
        <w:t>игровой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трудовой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дошкольников</w:t>
      </w:r>
      <w:r>
        <w:rPr>
          <w:spacing w:val="1"/>
          <w:sz w:val="23"/>
        </w:rPr>
        <w:t xml:space="preserve"> </w:t>
      </w:r>
      <w:r>
        <w:rPr>
          <w:sz w:val="23"/>
        </w:rPr>
        <w:t>посредством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реализации комплекса мероприятий, направленных на повышение</w:t>
      </w:r>
      <w:r>
        <w:rPr>
          <w:spacing w:val="1"/>
          <w:sz w:val="23"/>
        </w:rPr>
        <w:t xml:space="preserve"> </w:t>
      </w:r>
      <w:r>
        <w:rPr>
          <w:sz w:val="23"/>
        </w:rPr>
        <w:t>компетентности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педагогов по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социально-коммуникативному</w:t>
      </w:r>
      <w:r>
        <w:rPr>
          <w:spacing w:val="-3"/>
          <w:sz w:val="23"/>
        </w:rPr>
        <w:t xml:space="preserve"> </w:t>
      </w:r>
      <w:r>
        <w:rPr>
          <w:sz w:val="23"/>
        </w:rPr>
        <w:t>направлению</w:t>
      </w:r>
      <w:r>
        <w:rPr>
          <w:spacing w:val="-2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-2"/>
          <w:sz w:val="23"/>
        </w:rPr>
        <w:t xml:space="preserve"> </w:t>
      </w:r>
      <w:r>
        <w:rPr>
          <w:sz w:val="23"/>
        </w:rPr>
        <w:t>детей.</w:t>
      </w:r>
    </w:p>
    <w:p>
      <w:pPr>
        <w:pStyle w:val="Style14"/>
        <w:spacing w:before="3" w:after="0"/>
        <w:rPr>
          <w:sz w:val="23"/>
        </w:rPr>
      </w:pPr>
      <w:r>
        <w:rPr>
          <w:sz w:val="23"/>
        </w:rPr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539" w:leader="none"/>
        </w:tabs>
        <w:spacing w:lineRule="auto" w:line="247"/>
        <w:ind w:left="1211" w:right="317" w:hanging="0"/>
        <w:jc w:val="both"/>
        <w:rPr>
          <w:sz w:val="23"/>
        </w:rPr>
      </w:pP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ранней</w:t>
      </w:r>
      <w:r>
        <w:rPr>
          <w:spacing w:val="1"/>
          <w:sz w:val="23"/>
        </w:rPr>
        <w:t xml:space="preserve"> </w:t>
      </w:r>
      <w:r>
        <w:rPr>
          <w:sz w:val="23"/>
        </w:rPr>
        <w:t>профориентационной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детьми</w:t>
      </w:r>
      <w:r>
        <w:rPr>
          <w:spacing w:val="1"/>
          <w:sz w:val="23"/>
        </w:rPr>
        <w:t xml:space="preserve"> </w:t>
      </w:r>
      <w:r>
        <w:rPr>
          <w:sz w:val="23"/>
        </w:rPr>
        <w:t>дошкольного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возраста</w:t>
      </w:r>
      <w:r>
        <w:rPr>
          <w:spacing w:val="1"/>
          <w:sz w:val="23"/>
        </w:rPr>
        <w:t xml:space="preserve"> </w:t>
      </w:r>
      <w:r>
        <w:rPr>
          <w:sz w:val="23"/>
        </w:rPr>
        <w:t>через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-3"/>
          <w:sz w:val="23"/>
        </w:rPr>
        <w:t xml:space="preserve"> </w:t>
      </w:r>
      <w:r>
        <w:rPr>
          <w:sz w:val="23"/>
        </w:rPr>
        <w:t>современных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образовательные</w:t>
      </w:r>
      <w:r>
        <w:rPr>
          <w:spacing w:val="-6"/>
          <w:sz w:val="23"/>
        </w:rPr>
        <w:t xml:space="preserve"> </w:t>
      </w:r>
      <w:r>
        <w:rPr>
          <w:sz w:val="23"/>
        </w:rPr>
        <w:t>технологий.</w:t>
      </w:r>
    </w:p>
    <w:p>
      <w:pPr>
        <w:pStyle w:val="Style14"/>
        <w:spacing w:before="5" w:after="0"/>
        <w:rPr>
          <w:sz w:val="23"/>
        </w:rPr>
      </w:pPr>
      <w:r>
        <w:rPr>
          <w:sz w:val="23"/>
        </w:rPr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439" w:leader="none"/>
        </w:tabs>
        <w:spacing w:lineRule="auto" w:line="247"/>
        <w:ind w:left="1211" w:right="306" w:hanging="0"/>
        <w:jc w:val="both"/>
        <w:rPr>
          <w:sz w:val="23"/>
        </w:rPr>
      </w:pPr>
      <w:r>
        <w:rPr>
          <w:sz w:val="23"/>
        </w:rPr>
        <w:t>Повысить</w:t>
      </w:r>
      <w:r>
        <w:rPr>
          <w:spacing w:val="-12"/>
          <w:sz w:val="23"/>
        </w:rPr>
        <w:t xml:space="preserve"> </w:t>
      </w:r>
      <w:r>
        <w:rPr>
          <w:sz w:val="23"/>
        </w:rPr>
        <w:t>рейтинговую</w:t>
      </w:r>
      <w:r>
        <w:rPr>
          <w:spacing w:val="-10"/>
          <w:sz w:val="23"/>
        </w:rPr>
        <w:t xml:space="preserve"> </w:t>
      </w:r>
      <w:r>
        <w:rPr>
          <w:sz w:val="23"/>
        </w:rPr>
        <w:t>позицию</w:t>
      </w:r>
      <w:r>
        <w:rPr>
          <w:spacing w:val="-12"/>
          <w:sz w:val="23"/>
        </w:rPr>
        <w:t xml:space="preserve"> </w:t>
      </w:r>
      <w:r>
        <w:rPr>
          <w:sz w:val="23"/>
        </w:rPr>
        <w:t>ДОУ</w:t>
      </w:r>
      <w:r>
        <w:rPr>
          <w:spacing w:val="-12"/>
          <w:sz w:val="23"/>
        </w:rPr>
        <w:t xml:space="preserve"> </w:t>
      </w:r>
      <w:r>
        <w:rPr>
          <w:sz w:val="23"/>
        </w:rPr>
        <w:t>за</w:t>
      </w:r>
      <w:r>
        <w:rPr>
          <w:spacing w:val="-13"/>
          <w:sz w:val="23"/>
        </w:rPr>
        <w:t xml:space="preserve"> </w:t>
      </w:r>
      <w:r>
        <w:rPr>
          <w:sz w:val="23"/>
        </w:rPr>
        <w:t>счѐт</w:t>
      </w:r>
      <w:r>
        <w:rPr>
          <w:spacing w:val="-12"/>
          <w:sz w:val="23"/>
        </w:rPr>
        <w:t xml:space="preserve"> </w:t>
      </w:r>
      <w:r>
        <w:rPr>
          <w:sz w:val="23"/>
        </w:rPr>
        <w:t>увеличения</w:t>
      </w:r>
      <w:r>
        <w:rPr>
          <w:spacing w:val="-12"/>
          <w:sz w:val="23"/>
        </w:rPr>
        <w:t xml:space="preserve"> </w:t>
      </w:r>
      <w:r>
        <w:rPr>
          <w:sz w:val="23"/>
        </w:rPr>
        <w:t>количества</w:t>
      </w:r>
      <w:r>
        <w:rPr>
          <w:spacing w:val="-14"/>
          <w:sz w:val="23"/>
        </w:rPr>
        <w:t xml:space="preserve"> </w:t>
      </w:r>
      <w:r>
        <w:rPr>
          <w:sz w:val="23"/>
        </w:rPr>
        <w:t>проводимых</w:t>
      </w:r>
      <w:r>
        <w:rPr>
          <w:spacing w:val="-12"/>
          <w:sz w:val="23"/>
        </w:rPr>
        <w:t xml:space="preserve"> </w:t>
      </w:r>
      <w:r>
        <w:rPr>
          <w:sz w:val="23"/>
        </w:rPr>
        <w:t>мероприятий</w:t>
      </w:r>
      <w:r>
        <w:rPr>
          <w:spacing w:val="-12"/>
          <w:sz w:val="23"/>
        </w:rPr>
        <w:t xml:space="preserve"> </w:t>
      </w:r>
      <w:r>
        <w:rPr>
          <w:sz w:val="23"/>
        </w:rPr>
        <w:t>на</w:t>
      </w:r>
      <w:r>
        <w:rPr>
          <w:spacing w:val="-55"/>
          <w:sz w:val="23"/>
        </w:rPr>
        <w:t xml:space="preserve"> </w:t>
      </w:r>
      <w:r>
        <w:rPr>
          <w:sz w:val="23"/>
        </w:rPr>
        <w:t>базе</w:t>
      </w:r>
      <w:r>
        <w:rPr>
          <w:spacing w:val="-14"/>
          <w:sz w:val="23"/>
        </w:rPr>
        <w:t xml:space="preserve"> </w:t>
      </w:r>
      <w:r>
        <w:rPr>
          <w:sz w:val="23"/>
        </w:rPr>
        <w:t>ДОУ.</w:t>
      </w:r>
      <w:r>
        <w:rPr>
          <w:spacing w:val="-13"/>
          <w:sz w:val="23"/>
        </w:rPr>
        <w:t xml:space="preserve"> </w:t>
      </w:r>
      <w:r>
        <w:rPr>
          <w:sz w:val="23"/>
        </w:rPr>
        <w:t>Активизировать</w:t>
      </w:r>
      <w:r>
        <w:rPr>
          <w:spacing w:val="-12"/>
          <w:sz w:val="23"/>
        </w:rPr>
        <w:t xml:space="preserve"> </w:t>
      </w:r>
      <w:r>
        <w:rPr>
          <w:sz w:val="23"/>
        </w:rPr>
        <w:t>работу</w:t>
      </w:r>
      <w:r>
        <w:rPr>
          <w:spacing w:val="-13"/>
          <w:sz w:val="23"/>
        </w:rPr>
        <w:t xml:space="preserve"> </w:t>
      </w:r>
      <w:r>
        <w:rPr>
          <w:sz w:val="23"/>
        </w:rPr>
        <w:t>педагогов</w:t>
      </w:r>
      <w:r>
        <w:rPr>
          <w:spacing w:val="-11"/>
          <w:sz w:val="23"/>
        </w:rPr>
        <w:t xml:space="preserve"> </w:t>
      </w:r>
      <w:r>
        <w:rPr>
          <w:sz w:val="23"/>
        </w:rPr>
        <w:t>по</w:t>
      </w:r>
      <w:r>
        <w:rPr>
          <w:spacing w:val="-13"/>
          <w:sz w:val="23"/>
        </w:rPr>
        <w:t xml:space="preserve"> </w:t>
      </w:r>
      <w:r>
        <w:rPr>
          <w:sz w:val="23"/>
        </w:rPr>
        <w:t>распространению</w:t>
      </w:r>
      <w:r>
        <w:rPr>
          <w:spacing w:val="-12"/>
          <w:sz w:val="23"/>
        </w:rPr>
        <w:t xml:space="preserve"> </w:t>
      </w:r>
      <w:r>
        <w:rPr>
          <w:sz w:val="23"/>
        </w:rPr>
        <w:t>передового</w:t>
      </w:r>
      <w:r>
        <w:rPr>
          <w:spacing w:val="-13"/>
          <w:sz w:val="23"/>
        </w:rPr>
        <w:t xml:space="preserve"> </w:t>
      </w:r>
      <w:r>
        <w:rPr>
          <w:sz w:val="23"/>
        </w:rPr>
        <w:t>педагогического</w:t>
      </w:r>
      <w:r>
        <w:rPr>
          <w:spacing w:val="-13"/>
          <w:sz w:val="23"/>
        </w:rPr>
        <w:t xml:space="preserve"> </w:t>
      </w:r>
      <w:r>
        <w:rPr>
          <w:sz w:val="23"/>
        </w:rPr>
        <w:t>опыта</w:t>
      </w:r>
      <w:r>
        <w:rPr>
          <w:spacing w:val="-55"/>
          <w:sz w:val="23"/>
        </w:rPr>
        <w:t xml:space="preserve"> </w:t>
      </w:r>
      <w:r>
        <w:rPr>
          <w:sz w:val="23"/>
        </w:rPr>
        <w:t>на</w:t>
      </w:r>
      <w:r>
        <w:rPr>
          <w:spacing w:val="-4"/>
          <w:sz w:val="23"/>
        </w:rPr>
        <w:t xml:space="preserve"> </w:t>
      </w:r>
      <w:r>
        <w:rPr>
          <w:sz w:val="23"/>
        </w:rPr>
        <w:t>муниципальных,</w:t>
      </w:r>
      <w:r>
        <w:rPr>
          <w:spacing w:val="-2"/>
          <w:sz w:val="23"/>
        </w:rPr>
        <w:t xml:space="preserve"> </w:t>
      </w:r>
      <w:r>
        <w:rPr>
          <w:sz w:val="23"/>
        </w:rPr>
        <w:t>республиканских</w:t>
      </w:r>
      <w:r>
        <w:rPr>
          <w:spacing w:val="-3"/>
          <w:sz w:val="23"/>
        </w:rPr>
        <w:t xml:space="preserve"> </w:t>
      </w:r>
      <w:r>
        <w:rPr>
          <w:sz w:val="23"/>
        </w:rPr>
        <w:t>методических</w:t>
      </w:r>
      <w:r>
        <w:rPr>
          <w:spacing w:val="-2"/>
          <w:sz w:val="23"/>
        </w:rPr>
        <w:t xml:space="preserve"> </w:t>
      </w:r>
      <w:r>
        <w:rPr>
          <w:sz w:val="23"/>
        </w:rPr>
        <w:t>мероприятиях.</w:t>
      </w:r>
    </w:p>
    <w:p>
      <w:pPr>
        <w:pStyle w:val="Style14"/>
        <w:spacing w:before="11" w:after="0"/>
        <w:rPr>
          <w:sz w:val="15"/>
        </w:rPr>
      </w:pPr>
      <w:r>
        <w:rPr>
          <w:sz w:val="15"/>
        </w:rPr>
      </w:r>
    </w:p>
    <w:p>
      <w:pPr>
        <w:pStyle w:val="Style14"/>
        <w:spacing w:before="90" w:after="0"/>
        <w:ind w:left="1212" w:right="797" w:hanging="426"/>
        <w:rPr/>
      </w:pPr>
      <w:r>
        <w:rPr/>
        <w:t>Содержание образовательного процесса в ДОУ «Кузякинский детский сад»</w:t>
      </w:r>
      <w:r>
        <w:rPr>
          <w:spacing w:val="1"/>
        </w:rPr>
        <w:t xml:space="preserve"> </w:t>
      </w:r>
      <w:r>
        <w:rPr/>
        <w:t>определяется Основной образовательной программой дошкольного образования, которая</w:t>
      </w:r>
      <w:r>
        <w:rPr>
          <w:spacing w:val="1"/>
        </w:rPr>
        <w:t xml:space="preserve"> </w:t>
      </w:r>
      <w:r>
        <w:rPr/>
        <w:t>разработана в соответствии с Федеральным государственным образовательным стандартом</w:t>
      </w:r>
      <w:r>
        <w:rPr>
          <w:spacing w:val="-57"/>
        </w:rPr>
        <w:t xml:space="preserve"> </w:t>
      </w:r>
      <w:r>
        <w:rPr/>
        <w:t>ДО к структуре основной образовательной программы дошкольного образования (приказ</w:t>
      </w:r>
      <w:r>
        <w:rPr>
          <w:spacing w:val="1"/>
        </w:rPr>
        <w:t xml:space="preserve"> </w:t>
      </w:r>
      <w:r>
        <w:rPr/>
        <w:t>Минобрнауки России от 17.10.2013 г. № 1155), с учетом примерной основной</w:t>
      </w:r>
      <w:r>
        <w:rPr>
          <w:spacing w:val="1"/>
        </w:rPr>
        <w:t xml:space="preserve"> </w:t>
      </w:r>
      <w:r>
        <w:rPr>
          <w:spacing w:val="-1"/>
        </w:rPr>
        <w:t xml:space="preserve">образовательной программой </w:t>
      </w:r>
      <w:r>
        <w:rPr/>
        <w:t>ДО «От рождения до школы» Общее число воспитанников на</w:t>
      </w:r>
      <w:r>
        <w:rPr>
          <w:spacing w:val="-57"/>
        </w:rPr>
        <w:t xml:space="preserve"> </w:t>
      </w:r>
      <w:r>
        <w:rPr/>
        <w:t>начало учебного года – 6 ребенка, на конец -6 ребенка. В ДОУ «Кузякинский</w:t>
      </w:r>
      <w:r>
        <w:rPr>
          <w:spacing w:val="1"/>
        </w:rPr>
        <w:t xml:space="preserve"> </w:t>
      </w:r>
      <w:r>
        <w:rPr>
          <w:spacing w:val="-1"/>
        </w:rPr>
        <w:t xml:space="preserve">детский сад» осваивают </w:t>
      </w:r>
      <w:r>
        <w:rPr/>
        <w:t>образовательную программу дошкольного образования в режиме 6</w:t>
      </w:r>
      <w:r>
        <w:rPr>
          <w:spacing w:val="-57"/>
        </w:rPr>
        <w:t xml:space="preserve"> </w:t>
      </w:r>
      <w:r>
        <w:rPr/>
        <w:t>часов</w:t>
      </w:r>
      <w:r>
        <w:rPr>
          <w:spacing w:val="-5"/>
        </w:rPr>
        <w:t xml:space="preserve"> </w:t>
      </w:r>
      <w:r>
        <w:rPr/>
        <w:t>–6</w:t>
      </w:r>
      <w:r>
        <w:rPr>
          <w:spacing w:val="-1"/>
        </w:rPr>
        <w:t xml:space="preserve"> </w:t>
      </w:r>
      <w:r>
        <w:rPr/>
        <w:t>человек.</w:t>
      </w:r>
      <w:r>
        <w:rPr>
          <w:spacing w:val="-3"/>
        </w:rPr>
        <w:t xml:space="preserve"> </w:t>
      </w:r>
      <w:r>
        <w:rPr/>
        <w:t>Численность</w:t>
      </w:r>
      <w:r>
        <w:rPr>
          <w:spacing w:val="-4"/>
        </w:rPr>
        <w:t xml:space="preserve"> </w:t>
      </w:r>
      <w:r>
        <w:rPr/>
        <w:t>воспитанников</w:t>
      </w:r>
      <w:r>
        <w:rPr>
          <w:spacing w:val="-4"/>
        </w:rPr>
        <w:t xml:space="preserve"> </w:t>
      </w:r>
      <w:r>
        <w:rPr/>
        <w:t>с</w:t>
      </w:r>
      <w:r>
        <w:rPr>
          <w:spacing w:val="-5"/>
        </w:rPr>
        <w:t xml:space="preserve"> </w:t>
      </w:r>
      <w:r>
        <w:rPr/>
        <w:t>ограниченными</w:t>
      </w:r>
      <w:r>
        <w:rPr>
          <w:spacing w:val="3"/>
        </w:rPr>
        <w:t xml:space="preserve"> </w:t>
      </w:r>
      <w:r>
        <w:rPr/>
        <w:t>возможностями</w:t>
      </w:r>
      <w:r>
        <w:rPr>
          <w:spacing w:val="-5"/>
        </w:rPr>
        <w:t xml:space="preserve"> </w:t>
      </w:r>
      <w:r>
        <w:rPr/>
        <w:t>здоровья</w:t>
      </w:r>
    </w:p>
    <w:p>
      <w:pPr>
        <w:pStyle w:val="Style14"/>
        <w:ind w:left="1212" w:hanging="0"/>
        <w:rPr/>
      </w:pPr>
      <w:r>
        <w:rPr/>
        <w:t>–</w:t>
      </w:r>
      <w:r>
        <w:rPr>
          <w:spacing w:val="-7"/>
        </w:rPr>
        <w:t xml:space="preserve"> </w:t>
      </w:r>
      <w:r>
        <w:rPr/>
        <w:t>нет.</w:t>
      </w:r>
      <w:r>
        <w:rPr>
          <w:spacing w:val="-5"/>
        </w:rPr>
        <w:t xml:space="preserve"> </w:t>
      </w:r>
      <w:r>
        <w:rPr/>
        <w:t>Возраст</w:t>
      </w:r>
      <w:r>
        <w:rPr>
          <w:spacing w:val="-6"/>
        </w:rPr>
        <w:t xml:space="preserve"> </w:t>
      </w:r>
      <w:r>
        <w:rPr/>
        <w:t>детей,</w:t>
      </w:r>
      <w:r>
        <w:rPr>
          <w:spacing w:val="-5"/>
        </w:rPr>
        <w:t xml:space="preserve"> </w:t>
      </w:r>
      <w:r>
        <w:rPr/>
        <w:t>посещающих</w:t>
      </w:r>
      <w:r>
        <w:rPr>
          <w:spacing w:val="-1"/>
        </w:rPr>
        <w:t xml:space="preserve"> </w:t>
      </w:r>
      <w:r>
        <w:rPr/>
        <w:t>дошкольное</w:t>
      </w:r>
      <w:r>
        <w:rPr>
          <w:spacing w:val="-7"/>
        </w:rPr>
        <w:t xml:space="preserve"> </w:t>
      </w:r>
      <w:r>
        <w:rPr/>
        <w:t>учреждение,</w:t>
      </w:r>
      <w:r>
        <w:rPr>
          <w:spacing w:val="-5"/>
        </w:rPr>
        <w:t xml:space="preserve"> </w:t>
      </w:r>
      <w:r>
        <w:rPr/>
        <w:t>от</w:t>
      </w:r>
      <w:r>
        <w:rPr>
          <w:spacing w:val="-6"/>
        </w:rPr>
        <w:t xml:space="preserve"> </w:t>
      </w:r>
      <w:r>
        <w:rPr/>
        <w:t>1</w:t>
      </w:r>
      <w:r>
        <w:rPr>
          <w:spacing w:val="-3"/>
        </w:rPr>
        <w:t xml:space="preserve"> </w:t>
      </w:r>
      <w:r>
        <w:rPr/>
        <w:t>года</w:t>
      </w:r>
      <w:r>
        <w:rPr>
          <w:spacing w:val="-7"/>
        </w:rPr>
        <w:t xml:space="preserve"> </w:t>
      </w:r>
      <w:r>
        <w:rPr/>
        <w:t>до</w:t>
      </w:r>
      <w:r>
        <w:rPr>
          <w:spacing w:val="-6"/>
        </w:rPr>
        <w:t xml:space="preserve"> </w:t>
      </w:r>
      <w:r>
        <w:rPr/>
        <w:t>7</w:t>
      </w:r>
      <w:r>
        <w:rPr>
          <w:spacing w:val="-4"/>
        </w:rPr>
        <w:t xml:space="preserve"> </w:t>
      </w:r>
      <w:r>
        <w:rPr/>
        <w:t>лет.</w:t>
      </w:r>
    </w:p>
    <w:p>
      <w:pPr>
        <w:pStyle w:val="Style14"/>
        <w:rPr/>
      </w:pPr>
      <w:r>
        <w:rPr/>
      </w:r>
    </w:p>
    <w:p>
      <w:pPr>
        <w:pStyle w:val="Style14"/>
        <w:ind w:left="1212" w:right="816" w:hanging="426"/>
        <w:rPr/>
      </w:pPr>
      <w:r>
        <w:rPr/>
        <w:t>В ДОУ имеется групповое помещение, состоящее из игровой, спальни, приемной и</w:t>
      </w:r>
      <w:r>
        <w:rPr>
          <w:spacing w:val="1"/>
        </w:rPr>
        <w:t xml:space="preserve"> </w:t>
      </w:r>
      <w:r>
        <w:rPr/>
        <w:t>туалетной комнат. В ДОУ имеется физкультурный зал.  На</w:t>
      </w:r>
      <w:r>
        <w:rPr>
          <w:spacing w:val="1"/>
        </w:rPr>
        <w:t xml:space="preserve"> </w:t>
      </w:r>
      <w:r>
        <w:rPr/>
        <w:t>территории детского сада расположены 1 игровая площадка, физкультурная площадка. В</w:t>
      </w:r>
      <w:r>
        <w:rPr>
          <w:spacing w:val="1"/>
        </w:rPr>
        <w:t xml:space="preserve"> </w:t>
      </w:r>
      <w:r>
        <w:rPr/>
        <w:t>детском</w:t>
      </w:r>
      <w:r>
        <w:rPr>
          <w:spacing w:val="-3"/>
        </w:rPr>
        <w:t xml:space="preserve"> </w:t>
      </w:r>
      <w:r>
        <w:rPr/>
        <w:t>саду</w:t>
      </w:r>
      <w:r>
        <w:rPr>
          <w:spacing w:val="-7"/>
        </w:rPr>
        <w:t xml:space="preserve"> </w:t>
      </w:r>
      <w:r>
        <w:rPr/>
        <w:t>был</w:t>
      </w:r>
      <w:r>
        <w:rPr>
          <w:spacing w:val="-2"/>
        </w:rPr>
        <w:t xml:space="preserve"> </w:t>
      </w:r>
      <w:r>
        <w:rPr/>
        <w:t>разработан</w:t>
      </w:r>
      <w:r>
        <w:rPr>
          <w:spacing w:val="-2"/>
        </w:rPr>
        <w:t xml:space="preserve"> </w:t>
      </w:r>
      <w:r>
        <w:rPr/>
        <w:t>режим</w:t>
      </w:r>
      <w:r>
        <w:rPr>
          <w:spacing w:val="-3"/>
        </w:rPr>
        <w:t xml:space="preserve"> </w:t>
      </w:r>
      <w:r>
        <w:rPr/>
        <w:t>дня,</w:t>
      </w:r>
      <w:r>
        <w:rPr>
          <w:spacing w:val="-2"/>
        </w:rPr>
        <w:t xml:space="preserve"> </w:t>
      </w:r>
      <w:r>
        <w:rPr/>
        <w:t>соответствующий</w:t>
      </w:r>
      <w:r>
        <w:rPr>
          <w:spacing w:val="-3"/>
        </w:rPr>
        <w:t xml:space="preserve"> </w:t>
      </w:r>
      <w:r>
        <w:rPr/>
        <w:t>виду</w:t>
      </w:r>
      <w:r>
        <w:rPr>
          <w:spacing w:val="-8"/>
        </w:rPr>
        <w:t xml:space="preserve"> </w:t>
      </w:r>
      <w:r>
        <w:rPr/>
        <w:t>учреждения:</w:t>
      </w:r>
      <w:r>
        <w:rPr>
          <w:spacing w:val="-6"/>
        </w:rPr>
        <w:t xml:space="preserve"> </w:t>
      </w:r>
      <w:r>
        <w:rPr/>
        <w:t>соответствие</w:t>
      </w:r>
      <w:r>
        <w:rPr>
          <w:spacing w:val="-57"/>
        </w:rPr>
        <w:t xml:space="preserve"> </w:t>
      </w:r>
      <w:r>
        <w:rPr/>
        <w:t>режима дня возрастным особенностям детей; включение в режим оздоровительных</w:t>
      </w:r>
      <w:r>
        <w:rPr>
          <w:spacing w:val="1"/>
        </w:rPr>
        <w:t xml:space="preserve"> </w:t>
      </w:r>
      <w:r>
        <w:rPr/>
        <w:t>процедур, организация прогулок 2 раза в день с учетом климатических условий; дневной</w:t>
      </w:r>
      <w:r>
        <w:rPr>
          <w:spacing w:val="1"/>
        </w:rPr>
        <w:t xml:space="preserve"> </w:t>
      </w:r>
      <w:r>
        <w:rPr/>
        <w:t>сон; организация учебных занятий в соответствии с требованиями СанПин к</w:t>
      </w:r>
      <w:r>
        <w:rPr>
          <w:spacing w:val="1"/>
        </w:rPr>
        <w:t xml:space="preserve"> </w:t>
      </w:r>
      <w:r>
        <w:rPr/>
        <w:t>образовательной нагрузке. Режим дня соблюдается в соответствии с функциональными</w:t>
      </w:r>
      <w:r>
        <w:rPr>
          <w:spacing w:val="1"/>
        </w:rPr>
        <w:t xml:space="preserve"> </w:t>
      </w:r>
      <w:r>
        <w:rPr/>
        <w:t>возможностями ребенка, его возрастом и состоянием здоровья, соблюдается баланс между</w:t>
      </w:r>
      <w:r>
        <w:rPr>
          <w:spacing w:val="1"/>
        </w:rPr>
        <w:t xml:space="preserve"> </w:t>
      </w:r>
      <w:r>
        <w:rPr/>
        <w:t>разными</w:t>
      </w:r>
      <w:r>
        <w:rPr>
          <w:spacing w:val="-4"/>
        </w:rPr>
        <w:t xml:space="preserve"> </w:t>
      </w:r>
      <w:r>
        <w:rPr/>
        <w:t>видами</w:t>
      </w:r>
      <w:r>
        <w:rPr>
          <w:spacing w:val="-3"/>
        </w:rPr>
        <w:t xml:space="preserve"> </w:t>
      </w:r>
      <w:r>
        <w:rPr/>
        <w:t>активности</w:t>
      </w:r>
      <w:r>
        <w:rPr>
          <w:spacing w:val="-3"/>
        </w:rPr>
        <w:t xml:space="preserve"> </w:t>
      </w:r>
      <w:r>
        <w:rPr/>
        <w:t>детей</w:t>
      </w:r>
      <w:r>
        <w:rPr>
          <w:spacing w:val="-4"/>
        </w:rPr>
        <w:t xml:space="preserve"> </w:t>
      </w:r>
      <w:r>
        <w:rPr/>
        <w:t>(умственной,</w:t>
      </w:r>
      <w:r>
        <w:rPr>
          <w:spacing w:val="-4"/>
        </w:rPr>
        <w:t xml:space="preserve"> </w:t>
      </w:r>
      <w:r>
        <w:rPr/>
        <w:t>физической</w:t>
      </w:r>
      <w:r>
        <w:rPr>
          <w:spacing w:val="-5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др.),</w:t>
      </w:r>
      <w:r>
        <w:rPr>
          <w:spacing w:val="-6"/>
        </w:rPr>
        <w:t xml:space="preserve"> </w:t>
      </w:r>
      <w:r>
        <w:rPr/>
        <w:t>их</w:t>
      </w:r>
      <w:r>
        <w:rPr>
          <w:spacing w:val="-3"/>
        </w:rPr>
        <w:t xml:space="preserve"> </w:t>
      </w:r>
      <w:r>
        <w:rPr/>
        <w:t>чередование.</w:t>
      </w:r>
    </w:p>
    <w:p>
      <w:pPr>
        <w:pStyle w:val="Style14"/>
        <w:spacing w:lineRule="auto" w:line="240" w:before="1" w:after="0"/>
        <w:ind w:left="787" w:hanging="0"/>
        <w:rPr/>
      </w:pP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2023</w:t>
      </w:r>
      <w:r>
        <w:rPr>
          <w:spacing w:val="-5"/>
        </w:rPr>
        <w:t xml:space="preserve"> </w:t>
      </w:r>
      <w:r>
        <w:rPr>
          <w:spacing w:val="-1"/>
        </w:rPr>
        <w:t>году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общеобразовательной</w:t>
      </w:r>
      <w:r>
        <w:rPr/>
        <w:t xml:space="preserve"> группе нашего</w:t>
      </w:r>
      <w:r>
        <w:rPr>
          <w:spacing w:val="2"/>
        </w:rPr>
        <w:t xml:space="preserve"> </w:t>
      </w:r>
      <w:r>
        <w:rPr/>
        <w:t>учреждения</w:t>
      </w:r>
      <w:r>
        <w:rPr>
          <w:spacing w:val="-4"/>
        </w:rPr>
        <w:t xml:space="preserve"> </w:t>
      </w:r>
      <w:r>
        <w:rPr/>
        <w:t>реализовывалась</w:t>
      </w:r>
      <w:r>
        <w:rPr>
          <w:spacing w:val="-3"/>
        </w:rPr>
        <w:t xml:space="preserve"> </w:t>
      </w:r>
      <w:r>
        <w:rPr/>
        <w:t>Основная</w:t>
      </w:r>
      <w:r>
        <w:rPr>
          <w:spacing w:val="-57"/>
        </w:rPr>
        <w:t xml:space="preserve"> </w:t>
      </w:r>
      <w:r>
        <w:rPr/>
        <w:t>образовательная</w:t>
      </w:r>
      <w:r>
        <w:rPr>
          <w:spacing w:val="-6"/>
        </w:rPr>
        <w:t xml:space="preserve"> </w:t>
      </w:r>
      <w:r>
        <w:rPr/>
        <w:t>программа</w:t>
      </w:r>
      <w:r>
        <w:rPr>
          <w:spacing w:val="-9"/>
        </w:rPr>
        <w:t xml:space="preserve"> </w:t>
      </w:r>
      <w:r>
        <w:rPr/>
        <w:t>дошкольного</w:t>
      </w:r>
      <w:r>
        <w:rPr>
          <w:spacing w:val="-6"/>
        </w:rPr>
        <w:t xml:space="preserve"> </w:t>
      </w:r>
      <w:r>
        <w:rPr/>
        <w:t>образования. В</w:t>
      </w:r>
      <w:r>
        <w:rPr>
          <w:spacing w:val="1"/>
        </w:rPr>
        <w:t xml:space="preserve"> </w:t>
      </w:r>
      <w:r>
        <w:rPr/>
        <w:t>соответствии с данной</w:t>
      </w:r>
      <w:r>
        <w:rPr>
          <w:spacing w:val="1"/>
        </w:rPr>
        <w:t xml:space="preserve"> </w:t>
      </w:r>
      <w:r>
        <w:rPr/>
        <w:t>программой развитие и образование детей осуществлялось по</w:t>
      </w:r>
      <w:r>
        <w:rPr>
          <w:spacing w:val="1"/>
        </w:rPr>
        <w:t xml:space="preserve"> </w:t>
      </w:r>
      <w:r>
        <w:rPr/>
        <w:t>пяти направлениям: социально- коммуникативное развитие; познавательное развитие;</w:t>
      </w:r>
      <w:r>
        <w:rPr>
          <w:spacing w:val="-57"/>
        </w:rPr>
        <w:t xml:space="preserve"> </w:t>
      </w:r>
      <w:r>
        <w:rPr/>
        <w:t>речевое</w:t>
      </w:r>
      <w:r>
        <w:rPr>
          <w:spacing w:val="-3"/>
        </w:rPr>
        <w:t xml:space="preserve"> </w:t>
      </w:r>
      <w:r>
        <w:rPr/>
        <w:t>развитие;</w:t>
      </w:r>
      <w:r>
        <w:rPr>
          <w:spacing w:val="-1"/>
        </w:rPr>
        <w:t xml:space="preserve"> </w:t>
      </w:r>
      <w:r>
        <w:rPr/>
        <w:t>художественно-</w:t>
      </w:r>
      <w:r>
        <w:rPr>
          <w:spacing w:val="-3"/>
        </w:rPr>
        <w:t xml:space="preserve"> </w:t>
      </w:r>
      <w:r>
        <w:rPr/>
        <w:t>эстетическое</w:t>
      </w:r>
      <w:r>
        <w:rPr>
          <w:spacing w:val="-2"/>
        </w:rPr>
        <w:t xml:space="preserve"> </w:t>
      </w:r>
      <w:r>
        <w:rPr/>
        <w:t>развитие;</w:t>
      </w:r>
      <w:r>
        <w:rPr>
          <w:spacing w:val="-2"/>
        </w:rPr>
        <w:t xml:space="preserve"> </w:t>
      </w:r>
      <w:r>
        <w:rPr/>
        <w:t>физическое</w:t>
      </w:r>
      <w:r>
        <w:rPr>
          <w:spacing w:val="-2"/>
        </w:rPr>
        <w:t xml:space="preserve"> </w:t>
      </w:r>
      <w:r>
        <w:rPr/>
        <w:t>развитие.</w:t>
      </w:r>
    </w:p>
    <w:p>
      <w:pPr>
        <w:pStyle w:val="Style14"/>
        <w:spacing w:before="6" w:after="0"/>
        <w:rPr>
          <w:sz w:val="23"/>
        </w:rPr>
      </w:pPr>
      <w:r>
        <w:rPr>
          <w:sz w:val="23"/>
        </w:rPr>
      </w:r>
    </w:p>
    <w:p>
      <w:pPr>
        <w:pStyle w:val="Style14"/>
        <w:spacing w:before="1" w:after="0"/>
        <w:ind w:left="1212" w:right="1039" w:hanging="426"/>
        <w:rPr/>
      </w:pPr>
      <w:r>
        <w:rPr/>
        <w:t>Доля фактического количества проведенных занятий в общем количестве, предусмотренных</w:t>
      </w:r>
      <w:r>
        <w:rPr>
          <w:spacing w:val="1"/>
        </w:rPr>
        <w:t xml:space="preserve"> </w:t>
      </w:r>
      <w:r>
        <w:rPr/>
        <w:t>рабочими программами образовательных областей и календарным учебным графиком в</w:t>
      </w:r>
      <w:r>
        <w:rPr>
          <w:spacing w:val="1"/>
        </w:rPr>
        <w:t xml:space="preserve"> </w:t>
      </w:r>
      <w:r>
        <w:rPr/>
        <w:t>рамках реализации действующих образовательных программ дошкольного образования</w:t>
      </w:r>
      <w:r>
        <w:rPr>
          <w:spacing w:val="1"/>
        </w:rPr>
        <w:t xml:space="preserve"> </w:t>
      </w:r>
      <w:r>
        <w:rPr/>
        <w:t>составила</w:t>
      </w:r>
      <w:r>
        <w:rPr>
          <w:spacing w:val="-10"/>
        </w:rPr>
        <w:t xml:space="preserve"> </w:t>
      </w:r>
      <w:r>
        <w:rPr/>
        <w:t>100%.</w:t>
      </w:r>
      <w:r>
        <w:rPr>
          <w:spacing w:val="-2"/>
        </w:rPr>
        <w:t xml:space="preserve"> </w:t>
      </w:r>
      <w:r>
        <w:rPr/>
        <w:t>Таким</w:t>
      </w:r>
      <w:r>
        <w:rPr>
          <w:spacing w:val="-3"/>
        </w:rPr>
        <w:t xml:space="preserve"> </w:t>
      </w:r>
      <w:r>
        <w:rPr/>
        <w:t>образом,</w:t>
      </w:r>
      <w:r>
        <w:rPr>
          <w:spacing w:val="-2"/>
        </w:rPr>
        <w:t xml:space="preserve"> </w:t>
      </w:r>
      <w:r>
        <w:rPr/>
        <w:t>образовательные</w:t>
      </w:r>
      <w:r>
        <w:rPr>
          <w:spacing w:val="-4"/>
        </w:rPr>
        <w:t xml:space="preserve"> </w:t>
      </w:r>
      <w:r>
        <w:rPr/>
        <w:t>программы</w:t>
      </w:r>
      <w:r>
        <w:rPr>
          <w:spacing w:val="-2"/>
        </w:rPr>
        <w:t xml:space="preserve"> </w:t>
      </w:r>
      <w:r>
        <w:rPr/>
        <w:t>дошкольного</w:t>
      </w:r>
      <w:r>
        <w:rPr>
          <w:spacing w:val="-2"/>
        </w:rPr>
        <w:t xml:space="preserve"> </w:t>
      </w:r>
      <w:r>
        <w:rPr/>
        <w:t>образования,</w:t>
      </w:r>
    </w:p>
    <w:p>
      <w:pPr>
        <w:sectPr>
          <w:type w:val="nextPage"/>
          <w:pgSz w:w="11906" w:h="16838"/>
          <w:pgMar w:left="240" w:right="240" w:gutter="0" w:header="0" w:top="1060" w:footer="0" w:bottom="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</w:p>
    <w:p>
      <w:pPr>
        <w:pStyle w:val="Style14"/>
        <w:spacing w:before="62" w:after="0"/>
        <w:ind w:left="1212" w:right="797" w:hanging="0"/>
        <w:rPr/>
      </w:pPr>
      <w:r>
        <w:rPr/>
        <w:t>реализуемые в нашем учреждении, выполнены в полном объеме. С целью определения</w:t>
      </w:r>
      <w:r>
        <w:rPr>
          <w:spacing w:val="1"/>
        </w:rPr>
        <w:t xml:space="preserve"> </w:t>
      </w:r>
      <w:r>
        <w:rPr/>
        <w:t>уровня освоения образовательных программ дошкольного образования, в конце</w:t>
      </w:r>
      <w:r>
        <w:rPr>
          <w:spacing w:val="1"/>
        </w:rPr>
        <w:t xml:space="preserve"> </w:t>
      </w:r>
      <w:r>
        <w:rPr/>
        <w:t>учебного</w:t>
      </w:r>
      <w:r>
        <w:rPr>
          <w:spacing w:val="-57"/>
        </w:rPr>
        <w:t xml:space="preserve"> </w:t>
      </w:r>
      <w:r>
        <w:rPr/>
        <w:t>2023</w:t>
      </w:r>
      <w:r>
        <w:rPr>
          <w:spacing w:val="-4"/>
        </w:rPr>
        <w:t xml:space="preserve"> </w:t>
      </w:r>
      <w:r>
        <w:rPr/>
        <w:t>года</w:t>
      </w:r>
      <w:r>
        <w:rPr>
          <w:spacing w:val="-4"/>
        </w:rPr>
        <w:t xml:space="preserve"> </w:t>
      </w:r>
      <w:r>
        <w:rPr/>
        <w:t>проведен</w:t>
      </w:r>
      <w:r>
        <w:rPr>
          <w:spacing w:val="-3"/>
        </w:rPr>
        <w:t xml:space="preserve"> </w:t>
      </w:r>
      <w:r>
        <w:rPr/>
        <w:t>мониторинг</w:t>
      </w:r>
      <w:r>
        <w:rPr>
          <w:spacing w:val="-2"/>
        </w:rPr>
        <w:t xml:space="preserve"> </w:t>
      </w:r>
      <w:r>
        <w:rPr/>
        <w:t>усвоения</w:t>
      </w:r>
      <w:r>
        <w:rPr>
          <w:spacing w:val="-3"/>
        </w:rPr>
        <w:t xml:space="preserve"> </w:t>
      </w:r>
      <w:r>
        <w:rPr/>
        <w:t>воспитанниками</w:t>
      </w:r>
      <w:r>
        <w:rPr>
          <w:spacing w:val="-4"/>
        </w:rPr>
        <w:t xml:space="preserve"> </w:t>
      </w:r>
      <w:r>
        <w:rPr/>
        <w:t>образовательных</w:t>
      </w:r>
      <w:r>
        <w:rPr>
          <w:spacing w:val="-1"/>
        </w:rPr>
        <w:t xml:space="preserve"> </w:t>
      </w:r>
      <w:r>
        <w:rPr/>
        <w:t>программ.</w:t>
      </w:r>
    </w:p>
    <w:p>
      <w:pPr>
        <w:pStyle w:val="Style14"/>
        <w:spacing w:before="65" w:after="16"/>
        <w:ind w:left="1212" w:right="1070" w:hanging="426"/>
        <w:rPr/>
      </w:pPr>
      <w:r>
        <w:rPr/>
        <w:t>Результаты</w:t>
      </w:r>
      <w:r>
        <w:rPr>
          <w:spacing w:val="-1"/>
        </w:rPr>
        <w:t xml:space="preserve"> </w:t>
      </w:r>
      <w:r>
        <w:rPr/>
        <w:t>усвоения</w:t>
      </w:r>
      <w:r>
        <w:rPr>
          <w:spacing w:val="-7"/>
        </w:rPr>
        <w:t xml:space="preserve"> </w:t>
      </w:r>
      <w:r>
        <w:rPr/>
        <w:t>образовательных</w:t>
      </w:r>
      <w:r>
        <w:rPr>
          <w:spacing w:val="-7"/>
        </w:rPr>
        <w:t xml:space="preserve"> </w:t>
      </w:r>
      <w:r>
        <w:rPr/>
        <w:t>программ</w:t>
      </w:r>
      <w:r>
        <w:rPr>
          <w:spacing w:val="-9"/>
        </w:rPr>
        <w:t xml:space="preserve"> </w:t>
      </w:r>
      <w:r>
        <w:rPr/>
        <w:t>дошкольного</w:t>
      </w:r>
      <w:r>
        <w:rPr>
          <w:spacing w:val="-9"/>
        </w:rPr>
        <w:t xml:space="preserve"> </w:t>
      </w:r>
      <w:r>
        <w:rPr/>
        <w:t>образования,</w:t>
      </w:r>
      <w:r>
        <w:rPr>
          <w:spacing w:val="-3"/>
        </w:rPr>
        <w:t xml:space="preserve"> </w:t>
      </w:r>
      <w:r>
        <w:rPr/>
        <w:t>реализуемых</w:t>
      </w:r>
      <w:r>
        <w:rPr>
          <w:spacing w:val="-4"/>
        </w:rPr>
        <w:t xml:space="preserve"> </w:t>
      </w:r>
      <w:r>
        <w:rPr/>
        <w:t>в</w:t>
      </w:r>
      <w:r>
        <w:rPr>
          <w:spacing w:val="-57"/>
        </w:rPr>
        <w:t xml:space="preserve"> </w:t>
      </w:r>
      <w:r>
        <w:rPr/>
        <w:t>ДОУ</w:t>
      </w:r>
      <w:r>
        <w:rPr>
          <w:spacing w:val="-6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2023</w:t>
      </w:r>
      <w:bookmarkStart w:id="0" w:name="_GoBack"/>
      <w:bookmarkEnd w:id="0"/>
      <w:r>
        <w:rPr/>
        <w:t xml:space="preserve"> году:</w:t>
      </w:r>
    </w:p>
    <w:tbl>
      <w:tblPr>
        <w:tblStyle w:val="TableNormal"/>
        <w:tblW w:w="9922" w:type="dxa"/>
        <w:jc w:val="left"/>
        <w:tblInd w:w="64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1163"/>
        <w:gridCol w:w="1986"/>
        <w:gridCol w:w="2123"/>
        <w:gridCol w:w="1485"/>
        <w:gridCol w:w="1703"/>
        <w:gridCol w:w="1461"/>
      </w:tblGrid>
      <w:tr>
        <w:trPr>
          <w:trHeight w:val="1300" w:hRule="atLeast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535" w:hanging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ОО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Социально-</w:t>
            </w:r>
          </w:p>
          <w:p>
            <w:pPr>
              <w:pStyle w:val="TableParagraph"/>
              <w:widowControl w:val="false"/>
              <w:spacing w:before="0" w:after="0"/>
              <w:ind w:left="112" w:right="121" w:hanging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коммун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икатив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ное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развити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е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153" w:hanging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Познаватель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ное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развитие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Речевое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раз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вит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ие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Художественно-эстет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>ическ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ое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развитие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Физическ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ое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раз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вит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ие</w:t>
            </w:r>
          </w:p>
        </w:tc>
      </w:tr>
      <w:tr>
        <w:trPr>
          <w:trHeight w:val="567" w:hRule="atLeast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0" w:after="0"/>
              <w:ind w:left="215" w:right="264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Высок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21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100%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21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66,6%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100%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21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100%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21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100%</w:t>
            </w:r>
          </w:p>
        </w:tc>
      </w:tr>
      <w:tr>
        <w:trPr>
          <w:trHeight w:val="551" w:hRule="atLeast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21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Средн</w:t>
            </w:r>
          </w:p>
          <w:p>
            <w:pPr>
              <w:pStyle w:val="TableParagraph"/>
              <w:widowControl w:val="false"/>
              <w:spacing w:lineRule="exact" w:line="264" w:before="0" w:after="0"/>
              <w:ind w:left="21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ий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21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0%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21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33,3%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21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0%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21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0%</w:t>
            </w:r>
          </w:p>
        </w:tc>
      </w:tr>
      <w:tr>
        <w:trPr>
          <w:trHeight w:val="551" w:hRule="atLeast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21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Низки</w:t>
            </w:r>
          </w:p>
          <w:p>
            <w:pPr>
              <w:pStyle w:val="TableParagraph"/>
              <w:widowControl w:val="false"/>
              <w:spacing w:lineRule="exact" w:line="264" w:before="0" w:after="0"/>
              <w:ind w:left="21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21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0%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21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0%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4"/>
                <w:szCs w:val="22"/>
                <w:lang w:eastAsia="en-US" w:bidi="ar-SA"/>
              </w:rPr>
              <w:t>0%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21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0%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21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0%</w:t>
            </w:r>
          </w:p>
        </w:tc>
      </w:tr>
    </w:tbl>
    <w:p>
      <w:pPr>
        <w:pStyle w:val="Style14"/>
        <w:spacing w:before="10" w:after="0"/>
        <w:rPr>
          <w:sz w:val="22"/>
        </w:rPr>
      </w:pPr>
      <w:r>
        <w:rPr>
          <w:sz w:val="22"/>
        </w:rPr>
      </w:r>
    </w:p>
    <w:p>
      <w:pPr>
        <w:pStyle w:val="Style14"/>
        <w:ind w:left="1212" w:right="1070" w:hanging="426"/>
        <w:rPr/>
      </w:pPr>
      <w:r>
        <w:rPr/>
        <w:t>Анализ результатов мониторинга показал, что программа усвоена детьми на достаточном</w:t>
      </w:r>
      <w:r>
        <w:rPr>
          <w:spacing w:val="-57"/>
        </w:rPr>
        <w:t xml:space="preserve"> </w:t>
      </w:r>
      <w:r>
        <w:rPr/>
        <w:t>уровне.</w:t>
      </w:r>
      <w:r>
        <w:rPr>
          <w:spacing w:val="-6"/>
        </w:rPr>
        <w:t xml:space="preserve"> </w:t>
      </w:r>
      <w:r>
        <w:rPr/>
        <w:t>Наилучшие</w:t>
      </w:r>
      <w:r>
        <w:rPr>
          <w:spacing w:val="-6"/>
        </w:rPr>
        <w:t xml:space="preserve"> </w:t>
      </w:r>
      <w:r>
        <w:rPr/>
        <w:t>показатели</w:t>
      </w:r>
      <w:r>
        <w:rPr>
          <w:spacing w:val="-5"/>
        </w:rPr>
        <w:t xml:space="preserve"> </w:t>
      </w:r>
      <w:r>
        <w:rPr/>
        <w:t>по</w:t>
      </w:r>
      <w:r>
        <w:rPr>
          <w:spacing w:val="-5"/>
        </w:rPr>
        <w:t xml:space="preserve"> </w:t>
      </w:r>
      <w:r>
        <w:rPr/>
        <w:t>образовательным</w:t>
      </w:r>
      <w:r>
        <w:rPr>
          <w:spacing w:val="-8"/>
        </w:rPr>
        <w:t xml:space="preserve"> </w:t>
      </w:r>
      <w:r>
        <w:rPr/>
        <w:t>областям</w:t>
      </w:r>
      <w:r>
        <w:rPr>
          <w:spacing w:val="3"/>
        </w:rPr>
        <w:t xml:space="preserve"> </w:t>
      </w:r>
      <w:r>
        <w:rPr/>
        <w:t>«Физическое</w:t>
      </w:r>
      <w:r>
        <w:rPr>
          <w:spacing w:val="-10"/>
        </w:rPr>
        <w:t xml:space="preserve"> </w:t>
      </w:r>
      <w:r>
        <w:rPr/>
        <w:t>развитие»</w:t>
      </w:r>
    </w:p>
    <w:p>
      <w:pPr>
        <w:pStyle w:val="Style14"/>
        <w:ind w:left="1212" w:hanging="0"/>
        <w:rPr/>
      </w:pPr>
      <w:r>
        <w:rPr/>
        <w:t>«Социально-коммуникативное</w:t>
      </w:r>
      <w:r>
        <w:rPr>
          <w:spacing w:val="-11"/>
        </w:rPr>
        <w:t xml:space="preserve"> </w:t>
      </w:r>
      <w:r>
        <w:rPr/>
        <w:t>развитие», «Речевое развитие», «Художественно-эстетическое</w:t>
      </w:r>
      <w:r>
        <w:rPr>
          <w:spacing w:val="-11"/>
        </w:rPr>
        <w:t xml:space="preserve"> </w:t>
      </w:r>
      <w:r>
        <w:rPr/>
        <w:t>развитие»,</w:t>
      </w:r>
      <w:r>
        <w:rPr>
          <w:spacing w:val="-1"/>
        </w:rPr>
        <w:t xml:space="preserve"> </w:t>
      </w:r>
      <w:r>
        <w:rPr/>
        <w:t>несколько</w:t>
      </w:r>
      <w:r>
        <w:rPr>
          <w:spacing w:val="-12"/>
        </w:rPr>
        <w:t xml:space="preserve"> </w:t>
      </w:r>
      <w:r>
        <w:rPr/>
        <w:t>ниже</w:t>
      </w:r>
      <w:r>
        <w:rPr>
          <w:spacing w:val="-8"/>
        </w:rPr>
        <w:t xml:space="preserve"> </w:t>
      </w:r>
      <w:r>
        <w:rPr/>
        <w:t xml:space="preserve">– </w:t>
      </w:r>
      <w:r>
        <w:rPr>
          <w:spacing w:val="-1"/>
        </w:rPr>
        <w:t xml:space="preserve">«Познавательное </w:t>
      </w:r>
      <w:r>
        <w:rPr/>
        <w:t>развитие». Несмотря на особое внимание в этом году к</w:t>
      </w:r>
      <w:r>
        <w:rPr>
          <w:spacing w:val="1"/>
        </w:rPr>
        <w:t xml:space="preserve"> познавательному </w:t>
      </w:r>
      <w:r>
        <w:rPr/>
        <w:t>развитию детей уровень дошкольников по-</w:t>
      </w:r>
      <w:r>
        <w:rPr>
          <w:spacing w:val="-57"/>
        </w:rPr>
        <w:t xml:space="preserve"> </w:t>
      </w:r>
      <w:r>
        <w:rPr/>
        <w:t>прежнему</w:t>
      </w:r>
      <w:r>
        <w:rPr>
          <w:spacing w:val="-6"/>
        </w:rPr>
        <w:t xml:space="preserve"> </w:t>
      </w:r>
      <w:r>
        <w:rPr/>
        <w:t>невысок.</w:t>
      </w:r>
    </w:p>
    <w:p>
      <w:pPr>
        <w:pStyle w:val="Style14"/>
        <w:ind w:left="1212" w:right="961" w:hanging="426"/>
        <w:rPr/>
      </w:pPr>
      <w:r>
        <w:rPr/>
        <w:t>Анализируя выполнение задач, поставленных перед коллективом в 2023 году можно прийти к</w:t>
      </w:r>
      <w:r>
        <w:rPr>
          <w:spacing w:val="-57"/>
        </w:rPr>
        <w:t xml:space="preserve"> </w:t>
      </w:r>
      <w:r>
        <w:rPr/>
        <w:t>следующему</w:t>
      </w:r>
      <w:r>
        <w:rPr>
          <w:spacing w:val="-6"/>
        </w:rPr>
        <w:t xml:space="preserve"> </w:t>
      </w:r>
      <w:r>
        <w:rPr/>
        <w:t>заключению:</w:t>
      </w:r>
    </w:p>
    <w:p>
      <w:pPr>
        <w:pStyle w:val="Style14"/>
        <w:spacing w:before="0" w:after="8"/>
        <w:ind w:left="1212" w:right="906" w:hanging="426"/>
        <w:rPr/>
      </w:pPr>
      <w:r>
        <w:rPr/>
        <w:t>-в связи с необходимостью реализации дошкольного образования и выявленными проблемами</w:t>
      </w:r>
      <w:r>
        <w:rPr>
          <w:spacing w:val="-57"/>
        </w:rPr>
        <w:t xml:space="preserve"> </w:t>
      </w:r>
      <w:r>
        <w:rPr/>
        <w:t>будет</w:t>
      </w:r>
      <w:r>
        <w:rPr>
          <w:spacing w:val="3"/>
        </w:rPr>
        <w:t xml:space="preserve"> </w:t>
      </w:r>
      <w:r>
        <w:rPr/>
        <w:t>уместно</w:t>
      </w:r>
      <w:r>
        <w:rPr>
          <w:spacing w:val="-1"/>
        </w:rPr>
        <w:t xml:space="preserve"> </w:t>
      </w:r>
      <w:r>
        <w:rPr/>
        <w:t>продолжить</w:t>
      </w:r>
      <w:r>
        <w:rPr>
          <w:spacing w:val="1"/>
        </w:rPr>
        <w:t xml:space="preserve"> </w:t>
      </w:r>
      <w:r>
        <w:rPr/>
        <w:t>углубленную</w:t>
      </w:r>
      <w:r>
        <w:rPr>
          <w:spacing w:val="-1"/>
        </w:rPr>
        <w:t xml:space="preserve"> </w:t>
      </w:r>
      <w:r>
        <w:rPr/>
        <w:t>работу</w:t>
      </w:r>
      <w:r>
        <w:rPr>
          <w:spacing w:val="1"/>
        </w:rPr>
        <w:t xml:space="preserve"> </w:t>
      </w:r>
      <w:r>
        <w:rPr/>
        <w:t>по</w:t>
      </w:r>
      <w:r>
        <w:rPr>
          <w:spacing w:val="59"/>
        </w:rPr>
        <w:t xml:space="preserve"> </w:t>
      </w:r>
      <w:r>
        <w:rPr/>
        <w:t>развитию</w:t>
      </w:r>
      <w:r>
        <w:rPr>
          <w:spacing w:val="-2"/>
        </w:rPr>
        <w:t xml:space="preserve"> </w:t>
      </w:r>
      <w:r>
        <w:rPr/>
        <w:t>познавательных</w:t>
      </w:r>
      <w:r>
        <w:rPr>
          <w:spacing w:val="2"/>
        </w:rPr>
        <w:t xml:space="preserve"> </w:t>
      </w:r>
      <w:r>
        <w:rPr/>
        <w:t>способностей</w:t>
      </w:r>
      <w:r>
        <w:rPr>
          <w:spacing w:val="-1"/>
        </w:rPr>
        <w:t xml:space="preserve"> </w:t>
      </w:r>
      <w:r>
        <w:rPr/>
        <w:t>дошкольников.</w:t>
      </w:r>
    </w:p>
    <w:p>
      <w:pPr>
        <w:pStyle w:val="Style14"/>
        <w:ind w:left="787" w:hanging="0"/>
        <w:rPr>
          <w:sz w:val="20"/>
        </w:rPr>
      </w:pPr>
      <w:r>
        <w:rPr/>
        <w:drawing>
          <wp:inline distT="0" distB="0" distL="0" distR="0">
            <wp:extent cx="5815965" cy="168910"/>
            <wp:effectExtent l="0" t="0" r="0" b="0"/>
            <wp:docPr id="2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965" cy="16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4"/>
        <w:spacing w:before="1" w:after="9"/>
        <w:ind w:left="1212" w:hanging="0"/>
        <w:rPr/>
      </w:pPr>
      <w:r>
        <w:rPr/>
        <w:t>возраста</w:t>
      </w:r>
      <w:r>
        <w:rPr>
          <w:spacing w:val="52"/>
        </w:rPr>
        <w:t xml:space="preserve"> </w:t>
      </w:r>
      <w:r>
        <w:rPr/>
        <w:t>«отработана».</w:t>
      </w:r>
    </w:p>
    <w:p>
      <w:pPr>
        <w:pStyle w:val="Style14"/>
        <w:ind w:left="787" w:hanging="0"/>
        <w:rPr>
          <w:sz w:val="20"/>
        </w:rPr>
      </w:pPr>
      <w:r>
        <w:rPr/>
        <w:drawing>
          <wp:inline distT="0" distB="0" distL="0" distR="0">
            <wp:extent cx="6205855" cy="168910"/>
            <wp:effectExtent l="0" t="0" r="0" b="0"/>
            <wp:docPr id="3" name="image2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855" cy="16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4"/>
        <w:spacing w:before="1" w:after="0"/>
        <w:ind w:left="1212" w:hanging="0"/>
        <w:rPr/>
      </w:pPr>
      <w:r>
        <w:rPr/>
        <w:t>внедрение</w:t>
      </w:r>
      <w:r>
        <w:rPr>
          <w:spacing w:val="-2"/>
        </w:rPr>
        <w:t xml:space="preserve"> </w:t>
      </w:r>
      <w:r>
        <w:rPr/>
        <w:t>новых</w:t>
      </w:r>
      <w:r>
        <w:rPr>
          <w:spacing w:val="1"/>
        </w:rPr>
        <w:t xml:space="preserve"> </w:t>
      </w:r>
      <w:r>
        <w:rPr/>
        <w:t>форм</w:t>
      </w:r>
      <w:r>
        <w:rPr>
          <w:spacing w:val="-4"/>
        </w:rPr>
        <w:t xml:space="preserve"> </w:t>
      </w:r>
      <w:r>
        <w:rPr/>
        <w:t>работы</w:t>
      </w:r>
      <w:r>
        <w:rPr>
          <w:spacing w:val="-1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родителями.</w:t>
      </w:r>
    </w:p>
    <w:p>
      <w:pPr>
        <w:pStyle w:val="Style14"/>
        <w:ind w:left="1548" w:hanging="0"/>
        <w:rPr/>
      </w:pPr>
      <w:r>
        <w:drawing>
          <wp:anchor behindDoc="1" distT="0" distB="0" distL="0" distR="0" simplePos="0" locked="0" layoutInCell="0" allowOverlap="1" relativeHeight="7">
            <wp:simplePos x="0" y="0"/>
            <wp:positionH relativeFrom="page">
              <wp:posOffset>652145</wp:posOffset>
            </wp:positionH>
            <wp:positionV relativeFrom="paragraph">
              <wp:posOffset>5080</wp:posOffset>
            </wp:positionV>
            <wp:extent cx="563880" cy="168910"/>
            <wp:effectExtent l="0" t="0" r="0" b="0"/>
            <wp:wrapNone/>
            <wp:docPr id="4" name="image3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16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и</w:t>
      </w:r>
      <w:r>
        <w:rPr>
          <w:spacing w:val="-2"/>
        </w:rPr>
        <w:t xml:space="preserve"> </w:t>
      </w:r>
      <w:r>
        <w:rPr/>
        <w:t>по</w:t>
      </w:r>
      <w:r>
        <w:rPr>
          <w:spacing w:val="-2"/>
        </w:rPr>
        <w:t xml:space="preserve"> </w:t>
      </w:r>
      <w:r>
        <w:rPr/>
        <w:t>сохранению</w:t>
      </w:r>
      <w:r>
        <w:rPr>
          <w:spacing w:val="-1"/>
        </w:rPr>
        <w:t xml:space="preserve"> </w:t>
      </w:r>
      <w:r>
        <w:rPr/>
        <w:t>здоровья</w:t>
      </w:r>
      <w:r>
        <w:rPr>
          <w:spacing w:val="-2"/>
        </w:rPr>
        <w:t xml:space="preserve"> </w:t>
      </w:r>
      <w:r>
        <w:rPr/>
        <w:t>детей</w:t>
      </w:r>
      <w:r>
        <w:rPr>
          <w:spacing w:val="-2"/>
        </w:rPr>
        <w:t xml:space="preserve"> </w:t>
      </w:r>
      <w:r>
        <w:rPr/>
        <w:t>реализованы</w:t>
      </w:r>
      <w:r>
        <w:rPr>
          <w:spacing w:val="-1"/>
        </w:rPr>
        <w:t xml:space="preserve"> </w:t>
      </w:r>
      <w:r>
        <w:rPr/>
        <w:t>полностью.</w:t>
      </w:r>
    </w:p>
    <w:p>
      <w:pPr>
        <w:pStyle w:val="Style14"/>
        <w:ind w:left="1212" w:right="1041" w:hanging="426"/>
        <w:rPr/>
      </w:pPr>
      <w:r>
        <w:rPr/>
        <w:t>Вывод: образовательная деятельность в учреждении была спланирована и осуществлялась на</w:t>
      </w:r>
      <w:r>
        <w:rPr>
          <w:spacing w:val="-57"/>
        </w:rPr>
        <w:t xml:space="preserve"> </w:t>
      </w:r>
      <w:r>
        <w:rPr/>
        <w:t>достаточно</w:t>
      </w:r>
      <w:r>
        <w:rPr>
          <w:spacing w:val="-1"/>
        </w:rPr>
        <w:t xml:space="preserve"> </w:t>
      </w:r>
      <w:r>
        <w:rPr/>
        <w:t>высоком</w:t>
      </w:r>
      <w:r>
        <w:rPr>
          <w:spacing w:val="2"/>
        </w:rPr>
        <w:t xml:space="preserve"> </w:t>
      </w:r>
      <w:r>
        <w:rPr/>
        <w:t>уровне.</w:t>
      </w:r>
      <w:r>
        <w:rPr>
          <w:spacing w:val="-1"/>
        </w:rPr>
        <w:t xml:space="preserve"> </w:t>
      </w:r>
      <w:r>
        <w:rPr/>
        <w:t>Все</w:t>
      </w:r>
      <w:r>
        <w:rPr>
          <w:spacing w:val="-2"/>
        </w:rPr>
        <w:t xml:space="preserve"> </w:t>
      </w:r>
      <w:r>
        <w:rPr/>
        <w:t>запланированные</w:t>
      </w:r>
      <w:r>
        <w:rPr>
          <w:spacing w:val="-2"/>
        </w:rPr>
        <w:t xml:space="preserve"> </w:t>
      </w:r>
      <w:r>
        <w:rPr/>
        <w:t>мероприятия</w:t>
      </w:r>
      <w:r>
        <w:rPr>
          <w:spacing w:val="-1"/>
        </w:rPr>
        <w:t xml:space="preserve"> </w:t>
      </w:r>
      <w:r>
        <w:rPr/>
        <w:t>выполнены.</w:t>
      </w:r>
    </w:p>
    <w:p>
      <w:pPr>
        <w:pStyle w:val="Style14"/>
        <w:rPr/>
      </w:pPr>
      <w:r>
        <w:rPr/>
      </w:r>
    </w:p>
    <w:p>
      <w:pPr>
        <w:pStyle w:val="Style14"/>
        <w:ind w:left="787" w:hanging="0"/>
        <w:rPr/>
      </w:pPr>
      <w:r>
        <w:rPr/>
        <w:t>Готовность</w:t>
      </w:r>
      <w:r>
        <w:rPr>
          <w:spacing w:val="-5"/>
        </w:rPr>
        <w:t xml:space="preserve"> </w:t>
      </w:r>
      <w:r>
        <w:rPr/>
        <w:t>детей</w:t>
      </w:r>
      <w:r>
        <w:rPr>
          <w:spacing w:val="-8"/>
        </w:rPr>
        <w:t xml:space="preserve"> </w:t>
      </w:r>
      <w:r>
        <w:rPr/>
        <w:t>к</w:t>
      </w:r>
      <w:r>
        <w:rPr>
          <w:spacing w:val="-6"/>
        </w:rPr>
        <w:t xml:space="preserve"> </w:t>
      </w:r>
      <w:r>
        <w:rPr/>
        <w:t>обучению</w:t>
      </w:r>
      <w:r>
        <w:rPr>
          <w:spacing w:val="-5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школе.</w:t>
      </w:r>
    </w:p>
    <w:p>
      <w:pPr>
        <w:pStyle w:val="Style14"/>
        <w:ind w:left="1212" w:right="905" w:hanging="426"/>
        <w:rPr/>
      </w:pPr>
      <w:r>
        <w:rPr/>
        <w:t>Результатом осуществления воспитательно-образовательного процесса является качественная</w:t>
      </w:r>
      <w:r>
        <w:rPr>
          <w:spacing w:val="1"/>
        </w:rPr>
        <w:t xml:space="preserve"> </w:t>
      </w:r>
      <w:r>
        <w:rPr/>
        <w:t>подготовка детей к обучению в школе. В мае 2023 года в ДОУ проведено обследование</w:t>
      </w:r>
      <w:r>
        <w:rPr>
          <w:spacing w:val="1"/>
        </w:rPr>
        <w:t xml:space="preserve"> </w:t>
      </w:r>
      <w:r>
        <w:rPr/>
        <w:t>уровня освоения образовательной программы воспитанниками подготовительных к школе</w:t>
      </w:r>
      <w:r>
        <w:rPr>
          <w:spacing w:val="-57"/>
        </w:rPr>
        <w:t xml:space="preserve"> </w:t>
      </w:r>
      <w:r>
        <w:rPr/>
        <w:t>групп.</w:t>
      </w:r>
    </w:p>
    <w:p>
      <w:pPr>
        <w:pStyle w:val="Style14"/>
        <w:spacing w:before="3" w:after="0"/>
        <w:ind w:left="787" w:hanging="0"/>
        <w:rPr/>
      </w:pPr>
      <w:r>
        <w:rPr/>
        <w:t>В</w:t>
      </w:r>
      <w:r>
        <w:rPr>
          <w:spacing w:val="-9"/>
        </w:rPr>
        <w:t xml:space="preserve"> </w:t>
      </w:r>
      <w:r>
        <w:rPr/>
        <w:t>2023</w:t>
      </w:r>
      <w:r>
        <w:rPr>
          <w:spacing w:val="-5"/>
        </w:rPr>
        <w:t xml:space="preserve"> </w:t>
      </w:r>
      <w:r>
        <w:rPr/>
        <w:t>году</w:t>
      </w:r>
      <w:r>
        <w:rPr>
          <w:spacing w:val="-14"/>
        </w:rPr>
        <w:t xml:space="preserve"> </w:t>
      </w:r>
      <w:r>
        <w:rPr/>
        <w:t>выпускную группу</w:t>
      </w:r>
      <w:r>
        <w:rPr>
          <w:spacing w:val="-10"/>
        </w:rPr>
        <w:t xml:space="preserve"> </w:t>
      </w:r>
      <w:r>
        <w:rPr/>
        <w:t>посещало</w:t>
      </w:r>
      <w:r>
        <w:rPr>
          <w:spacing w:val="55"/>
        </w:rPr>
        <w:t xml:space="preserve"> </w:t>
      </w:r>
      <w:r>
        <w:rPr/>
        <w:t>2</w:t>
      </w:r>
      <w:r>
        <w:rPr>
          <w:spacing w:val="-2"/>
        </w:rPr>
        <w:t xml:space="preserve"> </w:t>
      </w:r>
      <w:r>
        <w:rPr/>
        <w:t>человека.</w:t>
      </w:r>
    </w:p>
    <w:p>
      <w:pPr>
        <w:pStyle w:val="Style14"/>
        <w:spacing w:before="4" w:after="0"/>
        <w:rPr>
          <w:sz w:val="23"/>
        </w:rPr>
      </w:pPr>
      <w:r>
        <w:rPr>
          <w:sz w:val="23"/>
        </w:rPr>
      </w:r>
    </w:p>
    <w:p>
      <w:pPr>
        <w:pStyle w:val="Style14"/>
        <w:ind w:left="1212" w:right="1342" w:hanging="426"/>
        <w:rPr/>
      </w:pPr>
      <w:r>
        <w:rPr/>
        <w:t>Сравнение</w:t>
      </w:r>
      <w:r>
        <w:rPr>
          <w:spacing w:val="-3"/>
        </w:rPr>
        <w:t xml:space="preserve"> </w:t>
      </w:r>
      <w:r>
        <w:rPr/>
        <w:t>уровня</w:t>
      </w:r>
      <w:r>
        <w:rPr>
          <w:spacing w:val="-6"/>
        </w:rPr>
        <w:t xml:space="preserve"> </w:t>
      </w:r>
      <w:r>
        <w:rPr/>
        <w:t>развития</w:t>
      </w:r>
      <w:r>
        <w:rPr>
          <w:spacing w:val="-7"/>
        </w:rPr>
        <w:t xml:space="preserve"> </w:t>
      </w:r>
      <w:r>
        <w:rPr/>
        <w:t>детей</w:t>
      </w:r>
      <w:r>
        <w:rPr>
          <w:spacing w:val="-4"/>
        </w:rPr>
        <w:t xml:space="preserve"> </w:t>
      </w:r>
      <w:r>
        <w:rPr/>
        <w:t>подготовительной</w:t>
      </w:r>
      <w:r>
        <w:rPr>
          <w:spacing w:val="-8"/>
        </w:rPr>
        <w:t xml:space="preserve"> </w:t>
      </w:r>
      <w:r>
        <w:rPr/>
        <w:t>к</w:t>
      </w:r>
      <w:r>
        <w:rPr>
          <w:spacing w:val="-5"/>
        </w:rPr>
        <w:t xml:space="preserve"> </w:t>
      </w:r>
      <w:r>
        <w:rPr/>
        <w:t>школе</w:t>
      </w:r>
      <w:r>
        <w:rPr>
          <w:spacing w:val="-8"/>
        </w:rPr>
        <w:t xml:space="preserve"> </w:t>
      </w:r>
      <w:r>
        <w:rPr/>
        <w:t>группы</w:t>
      </w:r>
      <w:r>
        <w:rPr>
          <w:spacing w:val="-5"/>
        </w:rPr>
        <w:t xml:space="preserve"> </w:t>
      </w:r>
      <w:r>
        <w:rPr/>
        <w:t>на</w:t>
      </w:r>
      <w:r>
        <w:rPr>
          <w:spacing w:val="-9"/>
        </w:rPr>
        <w:t xml:space="preserve"> </w:t>
      </w:r>
      <w:r>
        <w:rPr/>
        <w:t>начало</w:t>
      </w:r>
      <w:r>
        <w:rPr>
          <w:spacing w:val="-1"/>
        </w:rPr>
        <w:t xml:space="preserve"> </w:t>
      </w:r>
      <w:r>
        <w:rPr/>
        <w:t>учебного</w:t>
      </w:r>
      <w:r>
        <w:rPr>
          <w:spacing w:val="-57"/>
        </w:rPr>
        <w:t xml:space="preserve"> </w:t>
      </w:r>
      <w:r>
        <w:rPr/>
        <w:t>года и итоговой диагностики на конец года, можно отметить положительную</w:t>
      </w:r>
      <w:r>
        <w:rPr>
          <w:spacing w:val="1"/>
        </w:rPr>
        <w:t xml:space="preserve"> </w:t>
      </w:r>
      <w:r>
        <w:rPr/>
        <w:t>динамику. Приведенные данные подтверждают целесообразность используемых</w:t>
      </w:r>
      <w:r>
        <w:rPr>
          <w:spacing w:val="1"/>
        </w:rPr>
        <w:t xml:space="preserve"> </w:t>
      </w:r>
      <w:r>
        <w:rPr/>
        <w:t>дополнительных</w:t>
      </w:r>
      <w:r>
        <w:rPr>
          <w:spacing w:val="34"/>
        </w:rPr>
        <w:t xml:space="preserve"> </w:t>
      </w:r>
      <w:r>
        <w:rPr/>
        <w:t>программ</w:t>
      </w:r>
      <w:r>
        <w:rPr>
          <w:spacing w:val="-6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эффективность</w:t>
      </w:r>
      <w:r>
        <w:rPr>
          <w:spacing w:val="-7"/>
        </w:rPr>
        <w:t xml:space="preserve"> </w:t>
      </w:r>
      <w:r>
        <w:rPr/>
        <w:t>работы</w:t>
      </w:r>
      <w:r>
        <w:rPr>
          <w:spacing w:val="-9"/>
        </w:rPr>
        <w:t xml:space="preserve"> </w:t>
      </w:r>
      <w:r>
        <w:rPr/>
        <w:t>педагогического</w:t>
      </w:r>
      <w:r>
        <w:rPr>
          <w:spacing w:val="-6"/>
        </w:rPr>
        <w:t xml:space="preserve"> </w:t>
      </w:r>
      <w:r>
        <w:rPr/>
        <w:t>состава</w:t>
      </w:r>
      <w:r>
        <w:rPr>
          <w:spacing w:val="-8"/>
        </w:rPr>
        <w:t xml:space="preserve"> </w:t>
      </w:r>
      <w:r>
        <w:rPr/>
        <w:t>ДОУ.</w:t>
      </w:r>
    </w:p>
    <w:p>
      <w:pPr>
        <w:pStyle w:val="Style14"/>
        <w:spacing w:before="60" w:after="0"/>
        <w:ind w:left="787" w:hanging="0"/>
        <w:rPr/>
      </w:pPr>
      <w:r>
        <w:rPr/>
        <w:t>Состояние</w:t>
      </w:r>
      <w:r>
        <w:rPr>
          <w:spacing w:val="-10"/>
        </w:rPr>
        <w:t xml:space="preserve"> </w:t>
      </w:r>
      <w:r>
        <w:rPr/>
        <w:t>физкультурно-оздоровительной</w:t>
      </w:r>
      <w:r>
        <w:rPr>
          <w:spacing w:val="-9"/>
        </w:rPr>
        <w:t xml:space="preserve"> </w:t>
      </w:r>
      <w:r>
        <w:rPr/>
        <w:t>работы</w:t>
      </w:r>
      <w:r>
        <w:rPr>
          <w:spacing w:val="-10"/>
        </w:rPr>
        <w:t xml:space="preserve"> </w:t>
      </w:r>
      <w:r>
        <w:rPr/>
        <w:t>в</w:t>
      </w:r>
      <w:r>
        <w:rPr>
          <w:spacing w:val="-8"/>
        </w:rPr>
        <w:t xml:space="preserve"> </w:t>
      </w:r>
      <w:r>
        <w:rPr/>
        <w:t>ДОУ.</w:t>
      </w:r>
    </w:p>
    <w:p>
      <w:pPr>
        <w:sectPr>
          <w:type w:val="nextPage"/>
          <w:pgSz w:w="11906" w:h="16838"/>
          <w:pgMar w:left="240" w:right="240" w:gutter="0" w:header="0" w:top="98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212" w:right="1070" w:hanging="426"/>
        <w:rPr/>
      </w:pPr>
      <w:r>
        <w:rPr>
          <w:spacing w:val="-1"/>
        </w:rPr>
        <w:t>С</w:t>
      </w:r>
      <w:r>
        <w:rPr>
          <w:spacing w:val="1"/>
        </w:rPr>
        <w:t xml:space="preserve"> </w:t>
      </w:r>
      <w:r>
        <w:rPr>
          <w:spacing w:val="-1"/>
        </w:rPr>
        <w:t>целью</w:t>
      </w:r>
      <w:r>
        <w:rPr>
          <w:spacing w:val="1"/>
        </w:rPr>
        <w:t xml:space="preserve"> </w:t>
      </w:r>
      <w:r>
        <w:rPr>
          <w:spacing w:val="-1"/>
        </w:rPr>
        <w:t>оздоровления</w:t>
      </w:r>
      <w:r>
        <w:rPr>
          <w:spacing w:val="-7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приобщения дошкольников</w:t>
      </w:r>
      <w:r>
        <w:rPr>
          <w:spacing w:val="-4"/>
        </w:rPr>
        <w:t xml:space="preserve"> </w:t>
      </w:r>
      <w:r>
        <w:rPr/>
        <w:t>к</w:t>
      </w:r>
      <w:r>
        <w:rPr>
          <w:spacing w:val="-2"/>
        </w:rPr>
        <w:t xml:space="preserve"> </w:t>
      </w:r>
      <w:r>
        <w:rPr/>
        <w:t>здоровому</w:t>
      </w:r>
      <w:r>
        <w:rPr>
          <w:spacing w:val="-14"/>
        </w:rPr>
        <w:t xml:space="preserve"> </w:t>
      </w:r>
      <w:r>
        <w:rPr/>
        <w:t>образу</w:t>
      </w:r>
      <w:r>
        <w:rPr>
          <w:spacing w:val="-11"/>
        </w:rPr>
        <w:t xml:space="preserve"> </w:t>
      </w:r>
      <w:r>
        <w:rPr/>
        <w:t>жизни</w:t>
      </w:r>
      <w:r>
        <w:rPr>
          <w:spacing w:val="2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2023</w:t>
      </w:r>
      <w:r>
        <w:rPr>
          <w:spacing w:val="1"/>
        </w:rPr>
        <w:t xml:space="preserve"> </w:t>
      </w:r>
      <w:r>
        <w:rPr/>
        <w:t>году</w:t>
      </w:r>
      <w:r>
        <w:rPr>
          <w:spacing w:val="-17"/>
        </w:rPr>
        <w:t xml:space="preserve"> </w:t>
      </w:r>
      <w:r>
        <w:rPr/>
        <w:t>в</w:t>
      </w:r>
      <w:r>
        <w:rPr>
          <w:spacing w:val="-57"/>
        </w:rPr>
        <w:t xml:space="preserve"> </w:t>
      </w:r>
      <w:r>
        <w:rPr/>
        <w:t>ДОУ</w:t>
      </w:r>
      <w:r>
        <w:rPr>
          <w:spacing w:val="-1"/>
        </w:rPr>
        <w:t xml:space="preserve"> </w:t>
      </w:r>
      <w:r>
        <w:rPr/>
        <w:t>проводился ряд мероприятий:</w:t>
      </w:r>
    </w:p>
    <w:p>
      <w:pPr>
        <w:pStyle w:val="Style14"/>
        <w:spacing w:lineRule="exact" w:line="294" w:before="84" w:after="0"/>
        <w:ind w:left="787" w:hanging="0"/>
        <w:rPr/>
      </w:pPr>
      <w:r>
        <w:rPr>
          <w:rFonts w:ascii="Symbol" w:hAnsi="Symbol"/>
        </w:rPr>
        <w:t></w:t>
      </w:r>
      <w:r>
        <w:rPr/>
        <w:t>закаливание;</w:t>
      </w:r>
    </w:p>
    <w:p>
      <w:pPr>
        <w:pStyle w:val="Style14"/>
        <w:spacing w:lineRule="exact" w:line="294"/>
        <w:ind w:left="787" w:hanging="0"/>
        <w:rPr/>
      </w:pPr>
      <w:r>
        <w:rPr>
          <w:rFonts w:ascii="Symbol" w:hAnsi="Symbol"/>
          <w:spacing w:val="-1"/>
        </w:rPr>
        <w:t></w:t>
      </w:r>
      <w:r>
        <w:rPr>
          <w:spacing w:val="-1"/>
        </w:rPr>
        <w:t>физкультурные</w:t>
      </w:r>
      <w:r>
        <w:rPr>
          <w:spacing w:val="-12"/>
        </w:rPr>
        <w:t xml:space="preserve"> </w:t>
      </w:r>
      <w:r>
        <w:rPr/>
        <w:t>занятия;</w:t>
      </w:r>
    </w:p>
    <w:p>
      <w:pPr>
        <w:pStyle w:val="Style14"/>
        <w:spacing w:lineRule="exact" w:line="293" w:before="1" w:after="0"/>
        <w:ind w:left="787" w:hanging="0"/>
        <w:rPr/>
      </w:pPr>
      <w:r>
        <w:rPr>
          <w:rFonts w:ascii="Symbol" w:hAnsi="Symbol"/>
          <w:spacing w:val="-1"/>
        </w:rPr>
        <w:t></w:t>
      </w:r>
      <w:r>
        <w:rPr>
          <w:spacing w:val="-1"/>
        </w:rPr>
        <w:t>утренняя</w:t>
      </w:r>
      <w:r>
        <w:rPr>
          <w:spacing w:val="-12"/>
        </w:rPr>
        <w:t xml:space="preserve"> </w:t>
      </w:r>
      <w:r>
        <w:rPr/>
        <w:t>гимнастика;</w:t>
      </w:r>
    </w:p>
    <w:p>
      <w:pPr>
        <w:pStyle w:val="Style14"/>
        <w:spacing w:lineRule="exact" w:line="293"/>
        <w:ind w:left="787" w:hanging="0"/>
        <w:rPr/>
      </w:pPr>
      <w:r>
        <w:rPr>
          <w:rFonts w:ascii="Symbol" w:hAnsi="Symbol"/>
          <w:spacing w:val="-1"/>
        </w:rPr>
        <w:t></w:t>
      </w:r>
      <w:r>
        <w:rPr>
          <w:spacing w:val="-1"/>
        </w:rPr>
        <w:t>физкультурные</w:t>
      </w:r>
      <w:r>
        <w:rPr>
          <w:spacing w:val="-12"/>
        </w:rPr>
        <w:t xml:space="preserve"> </w:t>
      </w:r>
      <w:r>
        <w:rPr/>
        <w:t>минутки;</w:t>
      </w:r>
    </w:p>
    <w:p>
      <w:pPr>
        <w:pStyle w:val="Style14"/>
        <w:spacing w:lineRule="exact" w:line="293"/>
        <w:ind w:left="787" w:hanging="0"/>
        <w:rPr/>
      </w:pPr>
      <w:r>
        <w:rPr>
          <w:rFonts w:ascii="Symbol" w:hAnsi="Symbol"/>
        </w:rPr>
        <w:t></w:t>
      </w:r>
      <w:r>
        <w:rPr/>
        <w:t>игровая</w:t>
      </w:r>
      <w:r>
        <w:rPr>
          <w:spacing w:val="-8"/>
        </w:rPr>
        <w:t xml:space="preserve"> </w:t>
      </w:r>
      <w:r>
        <w:rPr/>
        <w:t>побудка</w:t>
      </w:r>
      <w:r>
        <w:rPr>
          <w:spacing w:val="-10"/>
        </w:rPr>
        <w:t xml:space="preserve"> </w:t>
      </w:r>
      <w:r>
        <w:rPr/>
        <w:t>после</w:t>
      </w:r>
      <w:r>
        <w:rPr>
          <w:spacing w:val="-9"/>
        </w:rPr>
        <w:t xml:space="preserve"> </w:t>
      </w:r>
      <w:r>
        <w:rPr/>
        <w:t>дневного</w:t>
      </w:r>
      <w:r>
        <w:rPr>
          <w:spacing w:val="-8"/>
        </w:rPr>
        <w:t xml:space="preserve"> </w:t>
      </w:r>
      <w:r>
        <w:rPr/>
        <w:t>сна;</w:t>
      </w:r>
    </w:p>
    <w:p>
      <w:pPr>
        <w:pStyle w:val="Style14"/>
        <w:spacing w:before="1" w:after="0"/>
        <w:ind w:left="787" w:hanging="0"/>
        <w:rPr/>
      </w:pPr>
      <w:r>
        <w:rPr>
          <w:rFonts w:ascii="Symbol" w:hAnsi="Symbol"/>
        </w:rPr>
        <w:t></w:t>
      </w:r>
      <w:r>
        <w:rPr/>
        <w:t>двигательная</w:t>
      </w:r>
      <w:r>
        <w:rPr>
          <w:spacing w:val="-10"/>
        </w:rPr>
        <w:t xml:space="preserve"> </w:t>
      </w:r>
      <w:r>
        <w:rPr/>
        <w:t>разминка</w:t>
      </w:r>
      <w:r>
        <w:rPr>
          <w:spacing w:val="-7"/>
        </w:rPr>
        <w:t xml:space="preserve"> </w:t>
      </w:r>
      <w:r>
        <w:rPr/>
        <w:t>во</w:t>
      </w:r>
      <w:r>
        <w:rPr>
          <w:spacing w:val="-7"/>
        </w:rPr>
        <w:t xml:space="preserve"> </w:t>
      </w:r>
      <w:r>
        <w:rPr/>
        <w:t>время</w:t>
      </w:r>
      <w:r>
        <w:rPr>
          <w:spacing w:val="-8"/>
        </w:rPr>
        <w:t xml:space="preserve"> </w:t>
      </w:r>
      <w:r>
        <w:rPr/>
        <w:t>перерыва</w:t>
      </w:r>
      <w:r>
        <w:rPr>
          <w:spacing w:val="-7"/>
        </w:rPr>
        <w:t xml:space="preserve"> </w:t>
      </w:r>
      <w:r>
        <w:rPr/>
        <w:t>между</w:t>
      </w:r>
      <w:r>
        <w:rPr>
          <w:spacing w:val="-15"/>
        </w:rPr>
        <w:t xml:space="preserve"> </w:t>
      </w:r>
      <w:r>
        <w:rPr/>
        <w:t>занятиями;</w:t>
      </w:r>
    </w:p>
    <w:p>
      <w:pPr>
        <w:pStyle w:val="Style14"/>
        <w:spacing w:lineRule="exact" w:line="293" w:before="2" w:after="0"/>
        <w:ind w:left="787" w:hanging="0"/>
        <w:rPr/>
      </w:pPr>
      <w:r>
        <w:rPr>
          <w:rFonts w:ascii="Symbol" w:hAnsi="Symbol"/>
        </w:rPr>
        <w:t></w:t>
      </w:r>
      <w:r>
        <w:rPr/>
        <w:t>подвижные</w:t>
      </w:r>
      <w:r>
        <w:rPr>
          <w:spacing w:val="-14"/>
        </w:rPr>
        <w:t xml:space="preserve"> </w:t>
      </w:r>
      <w:r>
        <w:rPr/>
        <w:t>игры</w:t>
      </w:r>
      <w:r>
        <w:rPr>
          <w:spacing w:val="-14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физические</w:t>
      </w:r>
      <w:r>
        <w:rPr>
          <w:spacing w:val="-6"/>
        </w:rPr>
        <w:t xml:space="preserve"> </w:t>
      </w:r>
      <w:r>
        <w:rPr/>
        <w:t>упражнения</w:t>
      </w:r>
      <w:r>
        <w:rPr>
          <w:spacing w:val="-7"/>
        </w:rPr>
        <w:t xml:space="preserve"> </w:t>
      </w:r>
      <w:r>
        <w:rPr/>
        <w:t>с</w:t>
      </w:r>
      <w:r>
        <w:rPr>
          <w:spacing w:val="-11"/>
        </w:rPr>
        <w:t xml:space="preserve"> </w:t>
      </w:r>
      <w:r>
        <w:rPr/>
        <w:t>усложнением</w:t>
      </w:r>
      <w:r>
        <w:rPr>
          <w:spacing w:val="-9"/>
        </w:rPr>
        <w:t xml:space="preserve"> </w:t>
      </w:r>
      <w:r>
        <w:rPr/>
        <w:t>содержания;</w:t>
      </w:r>
    </w:p>
    <w:p>
      <w:pPr>
        <w:pStyle w:val="Style14"/>
        <w:spacing w:lineRule="exact" w:line="293"/>
        <w:ind w:left="787" w:hanging="0"/>
        <w:rPr/>
      </w:pPr>
      <w:r>
        <w:rPr>
          <w:rFonts w:ascii="Symbol" w:hAnsi="Symbol"/>
        </w:rPr>
        <w:t></w:t>
      </w:r>
      <w:r>
        <w:rPr/>
        <w:t>индивидуальная</w:t>
      </w:r>
      <w:r>
        <w:rPr>
          <w:spacing w:val="-12"/>
        </w:rPr>
        <w:t xml:space="preserve"> </w:t>
      </w:r>
      <w:r>
        <w:rPr/>
        <w:t>работа</w:t>
      </w:r>
      <w:r>
        <w:rPr>
          <w:spacing w:val="-9"/>
        </w:rPr>
        <w:t xml:space="preserve"> </w:t>
      </w:r>
      <w:r>
        <w:rPr/>
        <w:t>по</w:t>
      </w:r>
      <w:r>
        <w:rPr>
          <w:spacing w:val="-10"/>
        </w:rPr>
        <w:t xml:space="preserve"> </w:t>
      </w:r>
      <w:r>
        <w:rPr/>
        <w:t>развитию</w:t>
      </w:r>
      <w:r>
        <w:rPr>
          <w:spacing w:val="-10"/>
        </w:rPr>
        <w:t xml:space="preserve"> </w:t>
      </w:r>
      <w:r>
        <w:rPr/>
        <w:t>движений</w:t>
      </w:r>
      <w:r>
        <w:rPr>
          <w:spacing w:val="-7"/>
        </w:rPr>
        <w:t xml:space="preserve"> </w:t>
      </w:r>
      <w:r>
        <w:rPr/>
        <w:t>на</w:t>
      </w:r>
      <w:r>
        <w:rPr>
          <w:spacing w:val="-10"/>
        </w:rPr>
        <w:t xml:space="preserve"> </w:t>
      </w:r>
      <w:r>
        <w:rPr/>
        <w:t>прогулке;</w:t>
      </w:r>
    </w:p>
    <w:p>
      <w:pPr>
        <w:pStyle w:val="Style14"/>
        <w:spacing w:lineRule="exact" w:line="293"/>
        <w:ind w:left="787" w:hanging="0"/>
        <w:rPr/>
      </w:pPr>
      <w:r>
        <w:rPr>
          <w:rFonts w:ascii="Symbol" w:hAnsi="Symbol"/>
        </w:rPr>
        <w:t></w:t>
      </w:r>
      <w:r>
        <w:rPr/>
        <w:t>самостоятельная</w:t>
      </w:r>
      <w:r>
        <w:rPr>
          <w:spacing w:val="-8"/>
        </w:rPr>
        <w:t xml:space="preserve"> </w:t>
      </w:r>
      <w:r>
        <w:rPr/>
        <w:t>деятельность</w:t>
      </w:r>
      <w:r>
        <w:rPr>
          <w:spacing w:val="-6"/>
        </w:rPr>
        <w:t xml:space="preserve"> </w:t>
      </w:r>
      <w:r>
        <w:rPr/>
        <w:t>в</w:t>
      </w:r>
      <w:r>
        <w:rPr>
          <w:spacing w:val="-9"/>
        </w:rPr>
        <w:t xml:space="preserve"> </w:t>
      </w:r>
      <w:r>
        <w:rPr/>
        <w:t>группах;</w:t>
      </w:r>
    </w:p>
    <w:p>
      <w:pPr>
        <w:pStyle w:val="Style14"/>
        <w:spacing w:before="1" w:after="0"/>
        <w:ind w:left="787" w:hanging="0"/>
        <w:rPr/>
      </w:pPr>
      <w:r>
        <w:rPr>
          <w:rFonts w:ascii="Symbol" w:hAnsi="Symbol"/>
        </w:rPr>
        <w:t></w:t>
      </w:r>
      <w:r>
        <w:rPr/>
        <w:t>спортивные</w:t>
      </w:r>
      <w:r>
        <w:rPr>
          <w:spacing w:val="-12"/>
        </w:rPr>
        <w:t xml:space="preserve"> </w:t>
      </w:r>
      <w:r>
        <w:rPr/>
        <w:t>эстафеты</w:t>
      </w:r>
      <w:r>
        <w:rPr>
          <w:spacing w:val="-8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соревнования</w:t>
      </w:r>
      <w:r>
        <w:rPr>
          <w:spacing w:val="-9"/>
        </w:rPr>
        <w:t xml:space="preserve"> </w:t>
      </w:r>
      <w:r>
        <w:rPr/>
        <w:t>для</w:t>
      </w:r>
      <w:r>
        <w:rPr>
          <w:spacing w:val="-9"/>
        </w:rPr>
        <w:t xml:space="preserve"> </w:t>
      </w:r>
      <w:r>
        <w:rPr/>
        <w:t>старших</w:t>
      </w:r>
      <w:r>
        <w:rPr>
          <w:spacing w:val="-6"/>
        </w:rPr>
        <w:t xml:space="preserve"> </w:t>
      </w:r>
      <w:r>
        <w:rPr/>
        <w:t>дошкольников;</w:t>
      </w:r>
    </w:p>
    <w:p>
      <w:pPr>
        <w:pStyle w:val="Style14"/>
        <w:spacing w:lineRule="exact" w:line="292" w:before="1" w:after="0"/>
        <w:ind w:left="787" w:hanging="0"/>
        <w:rPr/>
      </w:pPr>
      <w:r>
        <w:rPr>
          <w:rFonts w:ascii="Symbol" w:hAnsi="Symbol"/>
        </w:rPr>
        <w:t></w:t>
      </w:r>
      <w:r>
        <w:rPr/>
        <w:t>традиционный</w:t>
      </w:r>
      <w:r>
        <w:rPr>
          <w:spacing w:val="-11"/>
        </w:rPr>
        <w:t xml:space="preserve"> </w:t>
      </w:r>
      <w:r>
        <w:rPr/>
        <w:t>спортивный</w:t>
      </w:r>
      <w:r>
        <w:rPr>
          <w:spacing w:val="-8"/>
        </w:rPr>
        <w:t xml:space="preserve"> </w:t>
      </w:r>
      <w:r>
        <w:rPr/>
        <w:t>праздник</w:t>
      </w:r>
      <w:r>
        <w:rPr>
          <w:spacing w:val="-5"/>
        </w:rPr>
        <w:t xml:space="preserve"> </w:t>
      </w:r>
      <w:r>
        <w:rPr/>
        <w:t>«Папа,</w:t>
      </w:r>
      <w:r>
        <w:rPr>
          <w:spacing w:val="-2"/>
        </w:rPr>
        <w:t xml:space="preserve"> </w:t>
      </w:r>
      <w:r>
        <w:rPr/>
        <w:t>мама,</w:t>
      </w:r>
      <w:r>
        <w:rPr>
          <w:spacing w:val="-8"/>
        </w:rPr>
        <w:t xml:space="preserve"> </w:t>
      </w:r>
      <w:r>
        <w:rPr/>
        <w:t>я</w:t>
      </w:r>
      <w:r>
        <w:rPr>
          <w:spacing w:val="-5"/>
        </w:rPr>
        <w:t xml:space="preserve"> </w:t>
      </w:r>
      <w:r>
        <w:rPr/>
        <w:t>–</w:t>
      </w:r>
      <w:r>
        <w:rPr>
          <w:spacing w:val="-8"/>
        </w:rPr>
        <w:t xml:space="preserve"> </w:t>
      </w:r>
      <w:r>
        <w:rPr/>
        <w:t>спортивная</w:t>
      </w:r>
      <w:r>
        <w:rPr>
          <w:spacing w:val="-6"/>
        </w:rPr>
        <w:t xml:space="preserve"> </w:t>
      </w:r>
      <w:r>
        <w:rPr/>
        <w:t>семья».</w:t>
      </w:r>
    </w:p>
    <w:p>
      <w:pPr>
        <w:pStyle w:val="Style14"/>
        <w:ind w:left="1212" w:right="1125" w:hanging="426"/>
        <w:rPr/>
      </w:pPr>
      <w:r>
        <w:rPr/>
        <w:t>С целью получения информации, необходимой для принятия обоснованных управленческих</w:t>
      </w:r>
      <w:r>
        <w:rPr>
          <w:spacing w:val="-57"/>
        </w:rPr>
        <w:t xml:space="preserve"> </w:t>
      </w:r>
      <w:r>
        <w:rPr/>
        <w:t>решений по совершенствованию работы, направленной на сохранение и укрепление</w:t>
      </w:r>
      <w:r>
        <w:rPr>
          <w:spacing w:val="1"/>
        </w:rPr>
        <w:t xml:space="preserve"> </w:t>
      </w:r>
      <w:r>
        <w:rPr/>
        <w:t>здоровья</w:t>
      </w:r>
      <w:r>
        <w:rPr>
          <w:spacing w:val="-1"/>
        </w:rPr>
        <w:t xml:space="preserve"> </w:t>
      </w:r>
      <w:r>
        <w:rPr/>
        <w:t>воспитанников</w:t>
      </w:r>
      <w:r>
        <w:rPr>
          <w:spacing w:val="-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ДОУ проводятся мониторинги:</w:t>
      </w:r>
    </w:p>
    <w:p>
      <w:pPr>
        <w:pStyle w:val="Style14"/>
        <w:spacing w:before="1" w:after="0"/>
        <w:ind w:left="787" w:hanging="0"/>
        <w:rPr/>
      </w:pPr>
      <w:r>
        <w:rPr>
          <w:rFonts w:ascii="Symbol" w:hAnsi="Symbol"/>
          <w:spacing w:val="-2"/>
        </w:rPr>
        <w:t></w:t>
      </w:r>
      <w:r>
        <w:rPr>
          <w:spacing w:val="-2"/>
        </w:rPr>
        <w:t>заболеваемости</w:t>
      </w:r>
      <w:r>
        <w:rPr>
          <w:spacing w:val="45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посещаемости</w:t>
      </w:r>
      <w:r>
        <w:rPr>
          <w:spacing w:val="-9"/>
        </w:rPr>
        <w:t xml:space="preserve"> </w:t>
      </w:r>
      <w:r>
        <w:rPr>
          <w:spacing w:val="-1"/>
        </w:rPr>
        <w:t>воспитанников;</w:t>
      </w:r>
    </w:p>
    <w:p>
      <w:pPr>
        <w:pStyle w:val="Style14"/>
        <w:spacing w:lineRule="exact" w:line="292" w:before="1" w:after="0"/>
        <w:ind w:left="787" w:hanging="0"/>
        <w:rPr/>
      </w:pPr>
      <w:r>
        <w:rPr>
          <w:rFonts w:ascii="Symbol" w:hAnsi="Symbol"/>
          <w:spacing w:val="-1"/>
        </w:rPr>
        <w:t></w:t>
      </w:r>
      <w:r>
        <w:rPr>
          <w:spacing w:val="-1"/>
        </w:rPr>
        <w:t>физического</w:t>
      </w:r>
      <w:r>
        <w:rPr>
          <w:spacing w:val="-14"/>
        </w:rPr>
        <w:t xml:space="preserve"> </w:t>
      </w:r>
      <w:r>
        <w:rPr/>
        <w:t>развития</w:t>
      </w:r>
      <w:r>
        <w:rPr>
          <w:spacing w:val="-14"/>
        </w:rPr>
        <w:t xml:space="preserve"> </w:t>
      </w:r>
      <w:r>
        <w:rPr/>
        <w:t>воспитанников.</w:t>
      </w:r>
    </w:p>
    <w:p>
      <w:pPr>
        <w:pStyle w:val="Style14"/>
        <w:ind w:left="1212" w:right="1280" w:hanging="426"/>
        <w:rPr/>
      </w:pPr>
      <w:r>
        <w:rPr/>
        <w:t>Большое значение в создании условий для сохранения физического и психического</w:t>
      </w:r>
      <w:r>
        <w:rPr>
          <w:spacing w:val="1"/>
        </w:rPr>
        <w:t xml:space="preserve"> </w:t>
      </w:r>
      <w:r>
        <w:rPr/>
        <w:t>здоровья впервые поступающих в детский сад детей придается адаптационным</w:t>
      </w:r>
      <w:r>
        <w:rPr>
          <w:spacing w:val="1"/>
        </w:rPr>
        <w:t xml:space="preserve"> </w:t>
      </w:r>
      <w:r>
        <w:rPr/>
        <w:t>мероприятиям.</w:t>
      </w:r>
      <w:r>
        <w:rPr>
          <w:spacing w:val="-3"/>
        </w:rPr>
        <w:t xml:space="preserve"> </w:t>
      </w:r>
      <w:r>
        <w:rPr/>
        <w:t>С</w:t>
      </w:r>
      <w:r>
        <w:rPr>
          <w:spacing w:val="-3"/>
        </w:rPr>
        <w:t xml:space="preserve"> </w:t>
      </w:r>
      <w:r>
        <w:rPr/>
        <w:t>этой</w:t>
      </w:r>
      <w:r>
        <w:rPr>
          <w:spacing w:val="-4"/>
        </w:rPr>
        <w:t xml:space="preserve"> </w:t>
      </w:r>
      <w:r>
        <w:rPr/>
        <w:t>целью</w:t>
      </w:r>
      <w:r>
        <w:rPr>
          <w:spacing w:val="-3"/>
        </w:rPr>
        <w:t xml:space="preserve"> </w:t>
      </w:r>
      <w:r>
        <w:rPr/>
        <w:t>в</w:t>
      </w:r>
      <w:r>
        <w:rPr>
          <w:spacing w:val="-8"/>
        </w:rPr>
        <w:t xml:space="preserve"> </w:t>
      </w:r>
      <w:r>
        <w:rPr/>
        <w:t>ДОУ</w:t>
      </w:r>
      <w:r>
        <w:rPr>
          <w:spacing w:val="-7"/>
        </w:rPr>
        <w:t xml:space="preserve"> </w:t>
      </w:r>
      <w:r>
        <w:rPr/>
        <w:t>осуществляются</w:t>
      </w:r>
      <w:r>
        <w:rPr>
          <w:spacing w:val="-4"/>
        </w:rPr>
        <w:t xml:space="preserve"> </w:t>
      </w:r>
      <w:r>
        <w:rPr/>
        <w:t>комплексные</w:t>
      </w:r>
      <w:r>
        <w:rPr>
          <w:spacing w:val="-8"/>
        </w:rPr>
        <w:t xml:space="preserve"> </w:t>
      </w:r>
      <w:r>
        <w:rPr/>
        <w:t>медико-психолого-</w:t>
      </w:r>
      <w:r>
        <w:rPr>
          <w:spacing w:val="-57"/>
        </w:rPr>
        <w:t xml:space="preserve"> </w:t>
      </w:r>
      <w:r>
        <w:rPr/>
        <w:t>педагогические</w:t>
      </w:r>
      <w:r>
        <w:rPr>
          <w:spacing w:val="-6"/>
        </w:rPr>
        <w:t xml:space="preserve"> </w:t>
      </w:r>
      <w:r>
        <w:rPr/>
        <w:t>мероприятия</w:t>
      </w:r>
      <w:r>
        <w:rPr>
          <w:spacing w:val="-6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период адаптации.</w:t>
      </w:r>
    </w:p>
    <w:p>
      <w:pPr>
        <w:pStyle w:val="Style14"/>
        <w:spacing w:before="3" w:after="0"/>
        <w:rPr>
          <w:sz w:val="23"/>
        </w:rPr>
      </w:pPr>
      <w:r>
        <w:rPr>
          <w:sz w:val="23"/>
        </w:rPr>
      </w:r>
    </w:p>
    <w:p>
      <w:pPr>
        <w:pStyle w:val="Style14"/>
        <w:ind w:left="787" w:hanging="0"/>
        <w:rPr/>
      </w:pPr>
      <w:r>
        <w:rPr/>
        <w:t>Наблюдения</w:t>
      </w:r>
      <w:r>
        <w:rPr>
          <w:spacing w:val="57"/>
        </w:rPr>
        <w:t xml:space="preserve"> </w:t>
      </w:r>
      <w:r>
        <w:rPr/>
        <w:t>свидетельствуют</w:t>
      </w:r>
      <w:r>
        <w:rPr>
          <w:spacing w:val="-2"/>
        </w:rPr>
        <w:t xml:space="preserve"> </w:t>
      </w:r>
      <w:r>
        <w:rPr/>
        <w:t>о</w:t>
      </w:r>
      <w:r>
        <w:rPr>
          <w:spacing w:val="-2"/>
        </w:rPr>
        <w:t xml:space="preserve"> </w:t>
      </w:r>
      <w:r>
        <w:rPr/>
        <w:t>том,</w:t>
      </w:r>
      <w:r>
        <w:rPr>
          <w:spacing w:val="-2"/>
        </w:rPr>
        <w:t xml:space="preserve"> </w:t>
      </w:r>
      <w:r>
        <w:rPr/>
        <w:t>что</w:t>
      </w:r>
      <w:r>
        <w:rPr>
          <w:spacing w:val="-1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целом</w:t>
      </w:r>
      <w:r>
        <w:rPr>
          <w:spacing w:val="-3"/>
        </w:rPr>
        <w:t xml:space="preserve"> </w:t>
      </w:r>
      <w:r>
        <w:rPr/>
        <w:t>дети</w:t>
      </w:r>
      <w:r>
        <w:rPr>
          <w:spacing w:val="-2"/>
        </w:rPr>
        <w:t xml:space="preserve"> </w:t>
      </w:r>
      <w:r>
        <w:rPr/>
        <w:t>адаптированы</w:t>
      </w:r>
      <w:r>
        <w:rPr>
          <w:spacing w:val="-2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условиям</w:t>
      </w:r>
      <w:r>
        <w:rPr>
          <w:spacing w:val="-3"/>
        </w:rPr>
        <w:t xml:space="preserve"> </w:t>
      </w:r>
      <w:r>
        <w:rPr/>
        <w:t>ДОУ</w:t>
      </w:r>
      <w:r>
        <w:rPr>
          <w:spacing w:val="1"/>
        </w:rPr>
        <w:t xml:space="preserve"> </w:t>
      </w:r>
      <w:r>
        <w:rPr/>
        <w:t>хорошо.</w:t>
      </w:r>
    </w:p>
    <w:p>
      <w:pPr>
        <w:pStyle w:val="Style14"/>
        <w:ind w:left="1212" w:right="1070" w:hanging="0"/>
        <w:rPr/>
      </w:pPr>
      <w:r>
        <w:rPr/>
        <w:t>Сложность</w:t>
      </w:r>
      <w:r>
        <w:rPr>
          <w:spacing w:val="-7"/>
        </w:rPr>
        <w:t xml:space="preserve"> </w:t>
      </w:r>
      <w:r>
        <w:rPr/>
        <w:t>протекания</w:t>
      </w:r>
      <w:r>
        <w:rPr>
          <w:spacing w:val="-6"/>
        </w:rPr>
        <w:t xml:space="preserve"> </w:t>
      </w:r>
      <w:r>
        <w:rPr/>
        <w:t>адаптации</w:t>
      </w:r>
      <w:r>
        <w:rPr>
          <w:spacing w:val="-6"/>
        </w:rPr>
        <w:t xml:space="preserve"> </w:t>
      </w:r>
      <w:r>
        <w:rPr/>
        <w:t>заключалась</w:t>
      </w:r>
      <w:r>
        <w:rPr>
          <w:spacing w:val="-3"/>
        </w:rPr>
        <w:t xml:space="preserve"> </w:t>
      </w:r>
      <w:r>
        <w:rPr/>
        <w:t>в</w:t>
      </w:r>
      <w:r>
        <w:rPr>
          <w:spacing w:val="-8"/>
        </w:rPr>
        <w:t xml:space="preserve"> </w:t>
      </w:r>
      <w:r>
        <w:rPr/>
        <w:t>том,</w:t>
      </w:r>
      <w:r>
        <w:rPr>
          <w:spacing w:val="-6"/>
        </w:rPr>
        <w:t xml:space="preserve"> </w:t>
      </w:r>
      <w:r>
        <w:rPr/>
        <w:t>что</w:t>
      </w:r>
      <w:r>
        <w:rPr>
          <w:spacing w:val="-5"/>
        </w:rPr>
        <w:t xml:space="preserve"> </w:t>
      </w:r>
      <w:r>
        <w:rPr/>
        <w:t>в</w:t>
      </w:r>
      <w:r>
        <w:rPr>
          <w:spacing w:val="-8"/>
        </w:rPr>
        <w:t xml:space="preserve"> </w:t>
      </w:r>
      <w:r>
        <w:rPr/>
        <w:t>группы</w:t>
      </w:r>
      <w:r>
        <w:rPr>
          <w:spacing w:val="-5"/>
        </w:rPr>
        <w:t xml:space="preserve"> </w:t>
      </w:r>
      <w:r>
        <w:rPr/>
        <w:t>дети</w:t>
      </w:r>
      <w:r>
        <w:rPr>
          <w:spacing w:val="-4"/>
        </w:rPr>
        <w:t xml:space="preserve"> </w:t>
      </w:r>
      <w:r>
        <w:rPr/>
        <w:t>поступали</w:t>
      </w:r>
      <w:r>
        <w:rPr>
          <w:spacing w:val="-4"/>
        </w:rPr>
        <w:t xml:space="preserve"> </w:t>
      </w:r>
      <w:r>
        <w:rPr/>
        <w:t>в</w:t>
      </w:r>
      <w:r>
        <w:rPr>
          <w:spacing w:val="-57"/>
        </w:rPr>
        <w:t xml:space="preserve"> </w:t>
      </w:r>
      <w:r>
        <w:rPr/>
        <w:t>течение</w:t>
      </w:r>
      <w:r>
        <w:rPr>
          <w:spacing w:val="-3"/>
        </w:rPr>
        <w:t xml:space="preserve"> </w:t>
      </w:r>
      <w:r>
        <w:rPr/>
        <w:t>всего</w:t>
      </w:r>
      <w:r>
        <w:rPr>
          <w:spacing w:val="-1"/>
        </w:rPr>
        <w:t xml:space="preserve"> </w:t>
      </w:r>
      <w:r>
        <w:rPr/>
        <w:t>года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процесс</w:t>
      </w:r>
      <w:r>
        <w:rPr>
          <w:spacing w:val="-3"/>
        </w:rPr>
        <w:t xml:space="preserve"> </w:t>
      </w:r>
      <w:r>
        <w:rPr/>
        <w:t>адаптации</w:t>
      </w:r>
      <w:r>
        <w:rPr>
          <w:spacing w:val="-1"/>
        </w:rPr>
        <w:t xml:space="preserve"> </w:t>
      </w:r>
      <w:r>
        <w:rPr/>
        <w:t>детей</w:t>
      </w:r>
      <w:r>
        <w:rPr>
          <w:spacing w:val="-3"/>
        </w:rPr>
        <w:t xml:space="preserve"> </w:t>
      </w:r>
      <w:r>
        <w:rPr/>
        <w:t>затянулся</w:t>
      </w:r>
      <w:r>
        <w:rPr>
          <w:spacing w:val="-1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длительный</w:t>
      </w:r>
      <w:r>
        <w:rPr>
          <w:spacing w:val="-1"/>
        </w:rPr>
        <w:t xml:space="preserve"> </w:t>
      </w:r>
      <w:r>
        <w:rPr/>
        <w:t>период.</w:t>
      </w:r>
    </w:p>
    <w:p>
      <w:pPr>
        <w:pStyle w:val="Style14"/>
        <w:spacing w:before="3" w:after="0"/>
        <w:ind w:left="1212" w:right="1093" w:hanging="426"/>
        <w:rPr/>
      </w:pPr>
      <w:r>
        <w:rPr/>
        <w:t>Выводы: Итоговые результаты указывают на достаточно высокий показатель работы нашего</w:t>
      </w:r>
      <w:r>
        <w:rPr>
          <w:spacing w:val="-57"/>
        </w:rPr>
        <w:t xml:space="preserve"> </w:t>
      </w:r>
      <w:r>
        <w:rPr/>
        <w:t>коллектива за прошедший учебный год. Это свидетельствует о творческом отношении к</w:t>
      </w:r>
      <w:r>
        <w:rPr>
          <w:spacing w:val="-57"/>
        </w:rPr>
        <w:t xml:space="preserve"> </w:t>
      </w:r>
      <w:r>
        <w:rPr/>
        <w:t>работе всего коллектива, положительной организации работы с родителями и другими</w:t>
      </w:r>
      <w:r>
        <w:rPr>
          <w:spacing w:val="1"/>
        </w:rPr>
        <w:t xml:space="preserve"> </w:t>
      </w:r>
      <w:r>
        <w:rPr/>
        <w:t>организациями.</w:t>
      </w:r>
    </w:p>
    <w:p>
      <w:pPr>
        <w:pStyle w:val="Style14"/>
        <w:spacing w:before="9" w:after="0"/>
        <w:rPr>
          <w:sz w:val="23"/>
        </w:rPr>
      </w:pPr>
      <w:r>
        <w:rPr>
          <w:sz w:val="23"/>
        </w:rPr>
      </w:r>
    </w:p>
    <w:p>
      <w:pPr>
        <w:pStyle w:val="Style14"/>
        <w:ind w:left="787" w:hanging="0"/>
        <w:rPr/>
      </w:pPr>
      <w:r>
        <w:rPr/>
        <w:t>Оценка</w:t>
      </w:r>
      <w:r>
        <w:rPr>
          <w:spacing w:val="-14"/>
        </w:rPr>
        <w:t xml:space="preserve"> </w:t>
      </w:r>
      <w:r>
        <w:rPr/>
        <w:t>организации</w:t>
      </w:r>
      <w:r>
        <w:rPr>
          <w:spacing w:val="-7"/>
        </w:rPr>
        <w:t xml:space="preserve"> </w:t>
      </w:r>
      <w:r>
        <w:rPr/>
        <w:t>учебного</w:t>
      </w:r>
      <w:r>
        <w:rPr>
          <w:spacing w:val="-11"/>
        </w:rPr>
        <w:t xml:space="preserve"> </w:t>
      </w:r>
      <w:r>
        <w:rPr/>
        <w:t>процесса.</w:t>
      </w:r>
    </w:p>
    <w:p>
      <w:pPr>
        <w:pStyle w:val="Style14"/>
        <w:ind w:left="1212" w:right="1339" w:hanging="426"/>
        <w:rPr/>
      </w:pPr>
      <w:r>
        <w:rPr/>
        <w:t>Учебный процесс в ДОУ организован в соответствии с основной образовательной</w:t>
      </w:r>
      <w:r>
        <w:rPr>
          <w:spacing w:val="1"/>
        </w:rPr>
        <w:t xml:space="preserve"> </w:t>
      </w:r>
      <w:r>
        <w:rPr/>
        <w:t>программой, с учетом возрастных особенностей детей, по режиму дня для</w:t>
      </w:r>
      <w:r>
        <w:rPr>
          <w:spacing w:val="1"/>
        </w:rPr>
        <w:t xml:space="preserve"> </w:t>
      </w:r>
      <w:r>
        <w:rPr/>
        <w:t>дошкольников (теплый, холодный период). Образовательная деятельность</w:t>
      </w:r>
      <w:r>
        <w:rPr>
          <w:spacing w:val="1"/>
        </w:rPr>
        <w:t xml:space="preserve"> </w:t>
      </w:r>
      <w:r>
        <w:rPr/>
        <w:t>осуществляется в различных видах: коммуникативной, познавательно-</w:t>
      </w:r>
      <w:r>
        <w:rPr>
          <w:spacing w:val="1"/>
        </w:rPr>
        <w:t xml:space="preserve"> </w:t>
      </w:r>
      <w:r>
        <w:rPr/>
        <w:t>исследовательской, продуктивной, игровой, трудовой, музыкальной, художественной,</w:t>
      </w:r>
      <w:r>
        <w:rPr>
          <w:spacing w:val="-57"/>
        </w:rPr>
        <w:t xml:space="preserve"> </w:t>
      </w:r>
      <w:r>
        <w:rPr/>
        <w:t>двигательной. Образовательный процесс реализуется через совместную деятельность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взрослых (организованная</w:t>
      </w:r>
      <w:r>
        <w:rPr>
          <w:spacing w:val="-1"/>
        </w:rPr>
        <w:t xml:space="preserve"> </w:t>
      </w:r>
      <w:r>
        <w:rPr/>
        <w:t>регламентированная деятельность</w:t>
      </w:r>
      <w:r>
        <w:rPr>
          <w:spacing w:val="-3"/>
        </w:rPr>
        <w:t xml:space="preserve"> </w:t>
      </w:r>
      <w:r>
        <w:rPr/>
        <w:t>и</w:t>
      </w:r>
    </w:p>
    <w:p>
      <w:pPr>
        <w:pStyle w:val="Style14"/>
        <w:spacing w:before="1" w:after="0"/>
        <w:ind w:left="1212" w:right="1647" w:hanging="426"/>
        <w:rPr/>
      </w:pPr>
      <w:r>
        <w:rPr/>
        <w:t>образовательная деятельность в режимных моментах) и самостоятельную деятельность</w:t>
      </w:r>
      <w:r>
        <w:rPr>
          <w:spacing w:val="-57"/>
        </w:rPr>
        <w:t xml:space="preserve"> </w:t>
      </w:r>
      <w:r>
        <w:rPr/>
        <w:t>детей. Учебный план составлен в соответствии с СП 2.4.3648-20 «Санитарно-</w:t>
      </w:r>
      <w:r>
        <w:rPr>
          <w:spacing w:val="1"/>
        </w:rPr>
        <w:t xml:space="preserve"> </w:t>
      </w:r>
      <w:r>
        <w:rPr/>
        <w:t>эпидемиологические требования к организациям воспитания и обучения, отдыха и</w:t>
      </w:r>
      <w:r>
        <w:rPr>
          <w:spacing w:val="1"/>
        </w:rPr>
        <w:t xml:space="preserve"> </w:t>
      </w:r>
      <w:r>
        <w:rPr/>
        <w:t>оздоровления</w:t>
      </w:r>
      <w:r>
        <w:rPr>
          <w:spacing w:val="-1"/>
        </w:rPr>
        <w:t xml:space="preserve"> </w:t>
      </w:r>
      <w:r>
        <w:rPr/>
        <w:t>детей</w:t>
      </w:r>
      <w:r>
        <w:rPr>
          <w:spacing w:val="-3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молодежи»</w:t>
      </w:r>
      <w:r>
        <w:rPr>
          <w:spacing w:val="-9"/>
        </w:rPr>
        <w:t xml:space="preserve"> </w:t>
      </w:r>
      <w:r>
        <w:rPr/>
        <w:t>(зарегистрирован в</w:t>
      </w:r>
      <w:r>
        <w:rPr>
          <w:spacing w:val="-2"/>
        </w:rPr>
        <w:t xml:space="preserve"> </w:t>
      </w:r>
      <w:r>
        <w:rPr/>
        <w:t>Минюсте</w:t>
      </w:r>
      <w:r>
        <w:rPr>
          <w:spacing w:val="-2"/>
        </w:rPr>
        <w:t xml:space="preserve"> </w:t>
      </w:r>
      <w:r>
        <w:rPr/>
        <w:t>России</w:t>
      </w:r>
      <w:r>
        <w:rPr>
          <w:spacing w:val="-3"/>
        </w:rPr>
        <w:t xml:space="preserve"> </w:t>
      </w:r>
      <w:r>
        <w:rPr/>
        <w:t>18.12.2020</w:t>
      </w:r>
    </w:p>
    <w:p>
      <w:pPr>
        <w:pStyle w:val="Style14"/>
        <w:ind w:left="1212" w:right="1070" w:hanging="0"/>
        <w:rPr/>
      </w:pPr>
      <w:r>
        <w:rPr/>
        <w:t>№</w:t>
      </w:r>
      <w:r>
        <w:rPr/>
        <w:t>61573).Особое</w:t>
      </w:r>
      <w:r>
        <w:rPr>
          <w:spacing w:val="-8"/>
        </w:rPr>
        <w:t xml:space="preserve"> </w:t>
      </w:r>
      <w:r>
        <w:rPr/>
        <w:t>внимание</w:t>
      </w:r>
      <w:r>
        <w:rPr>
          <w:spacing w:val="-8"/>
        </w:rPr>
        <w:t xml:space="preserve"> </w:t>
      </w:r>
      <w:r>
        <w:rPr/>
        <w:t>обращалось</w:t>
      </w:r>
      <w:r>
        <w:rPr>
          <w:spacing w:val="-7"/>
        </w:rPr>
        <w:t xml:space="preserve"> </w:t>
      </w:r>
      <w:r>
        <w:rPr/>
        <w:t>на</w:t>
      </w:r>
      <w:r>
        <w:rPr>
          <w:spacing w:val="-9"/>
        </w:rPr>
        <w:t xml:space="preserve"> </w:t>
      </w:r>
      <w:r>
        <w:rPr/>
        <w:t>развитие</w:t>
      </w:r>
      <w:r>
        <w:rPr>
          <w:spacing w:val="-8"/>
        </w:rPr>
        <w:t xml:space="preserve"> </w:t>
      </w:r>
      <w:r>
        <w:rPr/>
        <w:t>индивидуальных</w:t>
      </w:r>
      <w:r>
        <w:rPr>
          <w:spacing w:val="-5"/>
        </w:rPr>
        <w:t xml:space="preserve"> </w:t>
      </w:r>
      <w:r>
        <w:rPr/>
        <w:t>способностей</w:t>
      </w:r>
      <w:r>
        <w:rPr>
          <w:spacing w:val="-57"/>
        </w:rPr>
        <w:t xml:space="preserve"> </w:t>
      </w:r>
      <w:r>
        <w:rPr/>
        <w:t>детей.</w:t>
      </w:r>
    </w:p>
    <w:p>
      <w:pPr>
        <w:pStyle w:val="Style14"/>
        <w:rPr/>
      </w:pPr>
      <w:r>
        <w:rPr/>
      </w:r>
    </w:p>
    <w:p>
      <w:pPr>
        <w:pStyle w:val="Style14"/>
        <w:ind w:left="787" w:hanging="0"/>
        <w:rPr/>
      </w:pPr>
      <w:r>
        <w:rPr/>
        <w:t>Достижения</w:t>
      </w:r>
      <w:r>
        <w:rPr>
          <w:spacing w:val="-11"/>
        </w:rPr>
        <w:t xml:space="preserve"> </w:t>
      </w:r>
      <w:r>
        <w:rPr/>
        <w:t>воспитанников</w:t>
      </w:r>
      <w:r>
        <w:rPr>
          <w:spacing w:val="-11"/>
        </w:rPr>
        <w:t xml:space="preserve"> </w:t>
      </w:r>
      <w:r>
        <w:rPr/>
        <w:t>ДОУ</w:t>
      </w:r>
      <w:r>
        <w:rPr>
          <w:spacing w:val="-12"/>
        </w:rPr>
        <w:t xml:space="preserve"> </w:t>
      </w:r>
      <w:r>
        <w:rPr/>
        <w:t>2023</w:t>
      </w:r>
      <w:r>
        <w:rPr>
          <w:spacing w:val="-12"/>
        </w:rPr>
        <w:t xml:space="preserve"> </w:t>
      </w:r>
      <w:r>
        <w:rPr/>
        <w:t>году.</w:t>
      </w:r>
    </w:p>
    <w:p>
      <w:pPr>
        <w:pStyle w:val="Style14"/>
        <w:ind w:left="787" w:hanging="0"/>
        <w:rPr/>
      </w:pPr>
      <w:r>
        <w:rPr>
          <w:spacing w:val="-4"/>
        </w:rPr>
        <w:t>Дети</w:t>
      </w:r>
      <w:r>
        <w:rPr>
          <w:spacing w:val="-5"/>
        </w:rPr>
        <w:t xml:space="preserve"> </w:t>
      </w:r>
      <w:r>
        <w:rPr>
          <w:spacing w:val="-4"/>
        </w:rPr>
        <w:t>участвовали</w:t>
      </w:r>
      <w:r>
        <w:rPr>
          <w:spacing w:val="-10"/>
        </w:rPr>
        <w:t xml:space="preserve"> </w:t>
      </w:r>
      <w:r>
        <w:rPr>
          <w:spacing w:val="-4"/>
        </w:rPr>
        <w:t>различных</w:t>
      </w:r>
      <w:r>
        <w:rPr>
          <w:spacing w:val="-10"/>
        </w:rPr>
        <w:t xml:space="preserve"> </w:t>
      </w:r>
      <w:r>
        <w:rPr>
          <w:spacing w:val="-4"/>
        </w:rPr>
        <w:t>конкурсах</w:t>
      </w:r>
      <w:r>
        <w:rPr>
          <w:spacing w:val="-11"/>
        </w:rPr>
        <w:t xml:space="preserve"> </w:t>
      </w:r>
      <w:r>
        <w:rPr>
          <w:spacing w:val="-3"/>
        </w:rPr>
        <w:t>и</w:t>
      </w:r>
      <w:r>
        <w:rPr>
          <w:spacing w:val="-11"/>
        </w:rPr>
        <w:t xml:space="preserve"> </w:t>
      </w:r>
      <w:r>
        <w:rPr>
          <w:spacing w:val="-3"/>
        </w:rPr>
        <w:t>занимали</w:t>
      </w:r>
      <w:r>
        <w:rPr>
          <w:spacing w:val="-11"/>
        </w:rPr>
        <w:t xml:space="preserve"> </w:t>
      </w:r>
      <w:r>
        <w:rPr>
          <w:spacing w:val="-3"/>
        </w:rPr>
        <w:t>призовые</w:t>
      </w:r>
      <w:r>
        <w:rPr>
          <w:spacing w:val="-12"/>
        </w:rPr>
        <w:t xml:space="preserve"> </w:t>
      </w:r>
      <w:r>
        <w:rPr>
          <w:spacing w:val="-3"/>
        </w:rPr>
        <w:t>места</w:t>
      </w:r>
    </w:p>
    <w:p>
      <w:pPr>
        <w:pStyle w:val="Style14"/>
        <w:ind w:left="1212" w:right="1919" w:hanging="426"/>
        <w:rPr/>
      </w:pPr>
      <w:r>
        <w:rPr/>
        <w:t>Вывод: Учебный процесс в ДОУ организован с требованиями, предъявляемыми</w:t>
      </w:r>
      <w:r>
        <w:rPr>
          <w:spacing w:val="1"/>
        </w:rPr>
        <w:t xml:space="preserve"> </w:t>
      </w:r>
      <w:r>
        <w:rPr/>
        <w:t>законодательством к дошкольному  образованию и обеспечивает предоставление</w:t>
      </w:r>
      <w:r>
        <w:rPr>
          <w:spacing w:val="-57"/>
        </w:rPr>
        <w:t xml:space="preserve"> </w:t>
      </w:r>
      <w:r>
        <w:rPr/>
        <w:t>равных возможностей</w:t>
      </w:r>
      <w:r>
        <w:rPr>
          <w:spacing w:val="-1"/>
        </w:rPr>
        <w:t xml:space="preserve"> </w:t>
      </w:r>
      <w:r>
        <w:rPr/>
        <w:t>для</w:t>
      </w:r>
      <w:r>
        <w:rPr>
          <w:spacing w:val="-2"/>
        </w:rPr>
        <w:t xml:space="preserve"> </w:t>
      </w:r>
      <w:r>
        <w:rPr/>
        <w:t>полноценного</w:t>
      </w:r>
      <w:r>
        <w:rPr>
          <w:spacing w:val="-1"/>
        </w:rPr>
        <w:t xml:space="preserve"> </w:t>
      </w:r>
      <w:r>
        <w:rPr/>
        <w:t>развития</w:t>
      </w:r>
      <w:r>
        <w:rPr>
          <w:spacing w:val="-1"/>
        </w:rPr>
        <w:t xml:space="preserve"> </w:t>
      </w:r>
      <w:r>
        <w:rPr/>
        <w:t>каждого ребенка.</w:t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spacing w:before="11" w:after="0"/>
        <w:rPr>
          <w:sz w:val="22"/>
        </w:rPr>
      </w:pPr>
      <w:r>
        <w:rPr>
          <w:sz w:val="22"/>
        </w:rPr>
      </w:r>
    </w:p>
    <w:p>
      <w:pPr>
        <w:pStyle w:val="1"/>
        <w:numPr>
          <w:ilvl w:val="0"/>
          <w:numId w:val="4"/>
        </w:numPr>
        <w:tabs>
          <w:tab w:val="clear" w:pos="720"/>
          <w:tab w:val="left" w:pos="1212" w:leader="none"/>
          <w:tab w:val="left" w:pos="1213" w:leader="none"/>
        </w:tabs>
        <w:rPr/>
      </w:pPr>
      <w:r>
        <w:rPr/>
        <w:t>Оценка</w:t>
      </w:r>
      <w:r>
        <w:rPr>
          <w:spacing w:val="-11"/>
        </w:rPr>
        <w:t xml:space="preserve"> </w:t>
      </w:r>
      <w:r>
        <w:rPr/>
        <w:t>кадрового</w:t>
      </w:r>
      <w:r>
        <w:rPr>
          <w:spacing w:val="-11"/>
        </w:rPr>
        <w:t xml:space="preserve"> </w:t>
      </w:r>
      <w:r>
        <w:rPr/>
        <w:t>обеспечения</w:t>
      </w:r>
    </w:p>
    <w:p>
      <w:pPr>
        <w:pStyle w:val="Style14"/>
        <w:rPr>
          <w:b/>
          <w:sz w:val="23"/>
        </w:rPr>
      </w:pPr>
      <w:r>
        <w:rPr>
          <w:b/>
          <w:sz w:val="23"/>
        </w:rPr>
      </w:r>
    </w:p>
    <w:p>
      <w:pPr>
        <w:sectPr>
          <w:type w:val="nextPage"/>
          <w:pgSz w:w="11906" w:h="16838"/>
          <w:pgMar w:left="240" w:right="240" w:gutter="0" w:header="0" w:top="960" w:footer="0" w:bottom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787" w:hanging="0"/>
        <w:rPr/>
      </w:pPr>
      <w:r>
        <w:rPr/>
        <w:t>В</w:t>
      </w:r>
      <w:r>
        <w:rPr>
          <w:spacing w:val="35"/>
        </w:rPr>
        <w:t xml:space="preserve"> </w:t>
      </w:r>
      <w:r>
        <w:rPr/>
        <w:t>ДОУ</w:t>
      </w:r>
      <w:r>
        <w:rPr>
          <w:spacing w:val="38"/>
        </w:rPr>
        <w:t xml:space="preserve"> </w:t>
      </w:r>
      <w:r>
        <w:rPr/>
        <w:t>педагогический</w:t>
      </w:r>
      <w:r>
        <w:rPr>
          <w:spacing w:val="39"/>
        </w:rPr>
        <w:t xml:space="preserve"> </w:t>
      </w:r>
      <w:r>
        <w:rPr/>
        <w:t>коллектив</w:t>
      </w:r>
      <w:r>
        <w:rPr>
          <w:spacing w:val="37"/>
        </w:rPr>
        <w:t xml:space="preserve"> </w:t>
      </w:r>
      <w:r>
        <w:rPr/>
        <w:t>состоит</w:t>
      </w:r>
      <w:r>
        <w:rPr>
          <w:spacing w:val="39"/>
        </w:rPr>
        <w:t xml:space="preserve"> </w:t>
      </w:r>
      <w:r>
        <w:rPr/>
        <w:t>из</w:t>
      </w:r>
      <w:r>
        <w:rPr>
          <w:spacing w:val="38"/>
        </w:rPr>
        <w:t xml:space="preserve"> </w:t>
      </w:r>
      <w:r>
        <w:rPr/>
        <w:t>2</w:t>
      </w:r>
      <w:r>
        <w:rPr>
          <w:spacing w:val="35"/>
        </w:rPr>
        <w:t xml:space="preserve"> </w:t>
      </w:r>
      <w:r>
        <w:rPr/>
        <w:t>педагогов:</w:t>
      </w:r>
      <w:r>
        <w:rPr>
          <w:spacing w:val="37"/>
        </w:rPr>
        <w:t xml:space="preserve"> </w:t>
      </w:r>
      <w:r>
        <w:rPr/>
        <w:t>воспитатель</w:t>
      </w:r>
      <w:r>
        <w:rPr>
          <w:spacing w:val="40"/>
        </w:rPr>
        <w:t xml:space="preserve"> </w:t>
      </w:r>
      <w:r>
        <w:rPr/>
        <w:t>1</w:t>
      </w:r>
      <w:r>
        <w:rPr>
          <w:spacing w:val="36"/>
        </w:rPr>
        <w:t xml:space="preserve"> </w:t>
      </w:r>
      <w:r>
        <w:rPr/>
        <w:t>человек</w:t>
      </w:r>
    </w:p>
    <w:p>
      <w:pPr>
        <w:pStyle w:val="Style14"/>
        <w:spacing w:before="62" w:after="0"/>
        <w:rPr/>
      </w:pPr>
      <w:r>
        <w:rPr/>
      </w:r>
    </w:p>
    <w:p>
      <w:pPr>
        <w:pStyle w:val="Style14"/>
        <w:spacing w:before="10" w:after="0"/>
        <w:rPr/>
      </w:pPr>
      <w:r>
        <w:rPr/>
      </w:r>
    </w:p>
    <w:p>
      <w:pPr>
        <w:pStyle w:val="1"/>
        <w:ind w:left="787" w:hanging="0"/>
        <w:rPr/>
      </w:pPr>
      <w:r>
        <w:rPr/>
        <w:t>Образование</w:t>
      </w:r>
    </w:p>
    <w:p>
      <w:pPr>
        <w:pStyle w:val="Style14"/>
        <w:spacing w:before="6" w:after="0"/>
        <w:rPr>
          <w:b/>
        </w:rPr>
      </w:pPr>
      <w:r>
        <w:rPr>
          <w:b/>
        </w:rPr>
      </w:r>
    </w:p>
    <w:tbl>
      <w:tblPr>
        <w:tblStyle w:val="TableNormal"/>
        <w:tblW w:w="10424" w:type="dxa"/>
        <w:jc w:val="left"/>
        <w:tblInd w:w="79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2087"/>
        <w:gridCol w:w="1537"/>
        <w:gridCol w:w="1377"/>
        <w:gridCol w:w="1726"/>
        <w:gridCol w:w="1968"/>
        <w:gridCol w:w="1728"/>
      </w:tblGrid>
      <w:tr>
        <w:trPr>
          <w:trHeight w:val="248" w:hRule="atLeast"/>
        </w:trPr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9" w:before="0" w:after="0"/>
              <w:ind w:left="432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Наименование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9" w:before="0" w:after="0"/>
              <w:ind w:left="432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Всего</w:t>
            </w:r>
          </w:p>
        </w:tc>
        <w:tc>
          <w:tcPr>
            <w:tcW w:w="679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9" w:before="0" w:after="0"/>
              <w:ind w:left="432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из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них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имеют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образование</w:t>
            </w:r>
          </w:p>
        </w:tc>
      </w:tr>
      <w:tr>
        <w:trPr>
          <w:trHeight w:val="1777" w:hRule="atLeast"/>
        </w:trPr>
        <w:tc>
          <w:tcPr>
            <w:tcW w:w="20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1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Показателей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1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работников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1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высшее</w:t>
            </w:r>
          </w:p>
        </w:tc>
        <w:tc>
          <w:tcPr>
            <w:tcW w:w="17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4" w:right="15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из них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педагогическое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6" w:right="102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среднее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профессиональное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образование по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программам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подготовки</w:t>
            </w:r>
          </w:p>
          <w:p>
            <w:pPr>
              <w:pStyle w:val="TableParagraph"/>
              <w:widowControl w:val="false"/>
              <w:spacing w:lineRule="exact" w:line="254" w:before="0" w:after="0"/>
              <w:ind w:left="116" w:right="47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специалистов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>среднего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звена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6" w:right="156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из них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педагогическое</w:t>
            </w:r>
          </w:p>
        </w:tc>
      </w:tr>
      <w:tr>
        <w:trPr>
          <w:trHeight w:val="1010" w:hRule="atLeast"/>
        </w:trPr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3" w:right="19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Численность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педагогических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работников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–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всего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6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6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05" w:hRule="atLeast"/>
        </w:trPr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том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числе:</w:t>
            </w:r>
          </w:p>
          <w:p>
            <w:pPr>
              <w:pStyle w:val="TableParagraph"/>
              <w:widowControl w:val="false"/>
              <w:spacing w:lineRule="exact" w:line="238" w:before="1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воспитатели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6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6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08" w:hRule="atLeast"/>
        </w:trPr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2" w:before="0" w:after="0"/>
              <w:ind w:left="113" w:right="80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старшие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воспитатели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1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16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16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05" w:hRule="atLeast"/>
        </w:trPr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музыкальные</w:t>
            </w:r>
          </w:p>
          <w:p>
            <w:pPr>
              <w:pStyle w:val="TableParagraph"/>
              <w:widowControl w:val="false"/>
              <w:spacing w:lineRule="exact" w:line="240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руководители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6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6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yle14"/>
        <w:rPr>
          <w:b/>
          <w:sz w:val="26"/>
        </w:rPr>
      </w:pPr>
      <w:r>
        <w:rPr>
          <w:b/>
          <w:sz w:val="26"/>
        </w:rPr>
      </w:r>
    </w:p>
    <w:p>
      <w:pPr>
        <w:pStyle w:val="Style14"/>
        <w:spacing w:before="1" w:after="0"/>
        <w:rPr>
          <w:b/>
          <w:sz w:val="21"/>
        </w:rPr>
      </w:pPr>
      <w:r>
        <w:rPr>
          <w:b/>
          <w:sz w:val="21"/>
        </w:rPr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213" w:leader="none"/>
        </w:tabs>
        <w:spacing w:before="0" w:after="6"/>
        <w:rPr>
          <w:b/>
          <w:sz w:val="24"/>
        </w:rPr>
      </w:pPr>
      <w:r>
        <w:rPr>
          <w:b/>
          <w:sz w:val="24"/>
        </w:rPr>
        <w:t>Квалификационные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категории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работников</w:t>
      </w:r>
    </w:p>
    <w:tbl>
      <w:tblPr>
        <w:tblStyle w:val="TableNormal"/>
        <w:tblW w:w="10424" w:type="dxa"/>
        <w:jc w:val="left"/>
        <w:tblInd w:w="79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2684"/>
        <w:gridCol w:w="1418"/>
        <w:gridCol w:w="1418"/>
        <w:gridCol w:w="1557"/>
        <w:gridCol w:w="1619"/>
        <w:gridCol w:w="1727"/>
      </w:tblGrid>
      <w:tr>
        <w:trPr>
          <w:trHeight w:val="254" w:hRule="atLeast"/>
        </w:trPr>
        <w:tc>
          <w:tcPr>
            <w:tcW w:w="2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119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Наименование</w:t>
            </w:r>
            <w:r>
              <w:rPr>
                <w:spacing w:val="-5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показателей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2" w:right="21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Всего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работников</w:t>
            </w:r>
          </w:p>
        </w:tc>
        <w:tc>
          <w:tcPr>
            <w:tcW w:w="63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из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них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имеют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квалификационную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категорию</w:t>
            </w:r>
          </w:p>
        </w:tc>
      </w:tr>
      <w:tr>
        <w:trPr>
          <w:trHeight w:val="1379" w:hRule="atLeast"/>
        </w:trPr>
        <w:tc>
          <w:tcPr>
            <w:tcW w:w="26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4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высшая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первая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5" w:right="27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соответствие</w:t>
            </w:r>
            <w:r>
              <w:rPr>
                <w:spacing w:val="-5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занимаемой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должности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6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без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категории</w:t>
            </w:r>
          </w:p>
        </w:tc>
      </w:tr>
      <w:tr>
        <w:trPr>
          <w:trHeight w:val="760" w:hRule="atLeast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Численность</w:t>
            </w:r>
          </w:p>
          <w:p>
            <w:pPr>
              <w:pStyle w:val="TableParagraph"/>
              <w:widowControl w:val="false"/>
              <w:spacing w:lineRule="exact" w:line="252" w:before="0" w:after="0"/>
              <w:ind w:left="113" w:right="82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педагогических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работников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6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05" w:hRule="atLeast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том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числе:</w:t>
            </w:r>
          </w:p>
          <w:p>
            <w:pPr>
              <w:pStyle w:val="TableParagraph"/>
              <w:widowControl w:val="false"/>
              <w:spacing w:lineRule="exact" w:line="238" w:before="1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воспитатели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6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06" w:hRule="atLeast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старшие</w:t>
            </w:r>
          </w:p>
          <w:p>
            <w:pPr>
              <w:pStyle w:val="TableParagraph"/>
              <w:widowControl w:val="false"/>
              <w:spacing w:lineRule="exact" w:line="238" w:before="1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воспитатели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6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05" w:hRule="atLeast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музыкальные</w:t>
            </w:r>
          </w:p>
          <w:p>
            <w:pPr>
              <w:pStyle w:val="TableParagraph"/>
              <w:widowControl w:val="false"/>
              <w:spacing w:lineRule="exact" w:line="238" w:before="1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руководители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6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yle14"/>
        <w:rPr>
          <w:b/>
          <w:sz w:val="26"/>
        </w:rPr>
      </w:pPr>
      <w:r>
        <w:rPr>
          <w:b/>
          <w:sz w:val="26"/>
        </w:rPr>
      </w:r>
    </w:p>
    <w:p>
      <w:pPr>
        <w:pStyle w:val="Style14"/>
        <w:rPr>
          <w:b/>
          <w:sz w:val="26"/>
        </w:rPr>
      </w:pPr>
      <w:r>
        <w:rPr>
          <w:b/>
          <w:sz w:val="26"/>
        </w:rPr>
      </w:r>
    </w:p>
    <w:p>
      <w:pPr>
        <w:pStyle w:val="Style14"/>
        <w:spacing w:before="4" w:after="0"/>
        <w:rPr>
          <w:b/>
          <w:sz w:val="21"/>
        </w:rPr>
      </w:pPr>
      <w:r>
        <w:rPr>
          <w:b/>
          <w:sz w:val="21"/>
        </w:rPr>
      </w:r>
    </w:p>
    <w:p>
      <w:pPr>
        <w:pStyle w:val="1"/>
        <w:numPr>
          <w:ilvl w:val="1"/>
          <w:numId w:val="3"/>
        </w:numPr>
        <w:tabs>
          <w:tab w:val="clear" w:pos="720"/>
          <w:tab w:val="left" w:pos="1213" w:leader="none"/>
        </w:tabs>
        <w:rPr/>
      </w:pPr>
      <w:r>
        <w:rPr/>
        <w:t>Распределение</w:t>
      </w:r>
      <w:r>
        <w:rPr>
          <w:spacing w:val="-12"/>
        </w:rPr>
        <w:t xml:space="preserve"> </w:t>
      </w:r>
      <w:r>
        <w:rPr/>
        <w:t>педагогического</w:t>
      </w:r>
      <w:r>
        <w:rPr>
          <w:spacing w:val="-7"/>
        </w:rPr>
        <w:t xml:space="preserve"> </w:t>
      </w:r>
      <w:r>
        <w:rPr/>
        <w:t>персонала</w:t>
      </w:r>
      <w:r>
        <w:rPr>
          <w:spacing w:val="-7"/>
        </w:rPr>
        <w:t xml:space="preserve"> </w:t>
      </w:r>
      <w:r>
        <w:rPr/>
        <w:t>по</w:t>
      </w:r>
      <w:r>
        <w:rPr>
          <w:spacing w:val="-5"/>
        </w:rPr>
        <w:t xml:space="preserve"> </w:t>
      </w:r>
      <w:r>
        <w:rPr/>
        <w:t>стажу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12" w:leader="none"/>
          <w:tab w:val="left" w:pos="1213" w:leader="none"/>
        </w:tabs>
        <w:spacing w:lineRule="exact" w:line="272"/>
        <w:ind w:left="1212" w:hanging="426"/>
        <w:rPr>
          <w:sz w:val="24"/>
        </w:rPr>
      </w:pP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лет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0</w:t>
      </w:r>
      <w:r>
        <w:rPr>
          <w:spacing w:val="-6"/>
          <w:sz w:val="24"/>
        </w:rPr>
        <w:t xml:space="preserve"> </w:t>
      </w:r>
      <w:r>
        <w:rPr>
          <w:sz w:val="24"/>
        </w:rPr>
        <w:t>чел.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12" w:leader="none"/>
          <w:tab w:val="left" w:pos="1213" w:leader="none"/>
        </w:tabs>
        <w:spacing w:lineRule="exact" w:line="272"/>
        <w:ind w:left="1212" w:hanging="426"/>
        <w:rPr>
          <w:sz w:val="24"/>
        </w:rPr>
      </w:pP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0</w:t>
      </w:r>
      <w:r>
        <w:rPr>
          <w:spacing w:val="-5"/>
          <w:sz w:val="24"/>
        </w:rPr>
        <w:t xml:space="preserve"> </w:t>
      </w:r>
      <w:r>
        <w:rPr>
          <w:sz w:val="24"/>
        </w:rPr>
        <w:t>чел.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12" w:leader="none"/>
          <w:tab w:val="left" w:pos="1213" w:leader="none"/>
        </w:tabs>
        <w:ind w:left="1212" w:hanging="426"/>
        <w:rPr>
          <w:sz w:val="24"/>
        </w:rPr>
      </w:pP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10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0</w:t>
      </w:r>
      <w:r>
        <w:rPr>
          <w:spacing w:val="-5"/>
          <w:sz w:val="24"/>
        </w:rPr>
        <w:t xml:space="preserve"> </w:t>
      </w:r>
      <w:r>
        <w:rPr>
          <w:sz w:val="24"/>
        </w:rPr>
        <w:t>чел.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12" w:leader="none"/>
          <w:tab w:val="left" w:pos="1213" w:leader="none"/>
        </w:tabs>
        <w:ind w:left="1212" w:hanging="426"/>
        <w:rPr>
          <w:sz w:val="24"/>
        </w:rPr>
      </w:pP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10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15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0</w:t>
      </w:r>
      <w:r>
        <w:rPr>
          <w:spacing w:val="-7"/>
          <w:sz w:val="24"/>
        </w:rPr>
        <w:t xml:space="preserve"> </w:t>
      </w:r>
      <w:r>
        <w:rPr>
          <w:sz w:val="24"/>
        </w:rPr>
        <w:t>чел.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12" w:leader="none"/>
          <w:tab w:val="left" w:pos="1213" w:leader="none"/>
        </w:tabs>
        <w:spacing w:before="1" w:after="0"/>
        <w:ind w:left="1212" w:hanging="426"/>
        <w:rPr>
          <w:sz w:val="24"/>
        </w:rPr>
      </w:pP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15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20</w:t>
      </w:r>
      <w:r>
        <w:rPr>
          <w:spacing w:val="-6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0чел.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12" w:leader="none"/>
          <w:tab w:val="left" w:pos="1213" w:leader="none"/>
        </w:tabs>
        <w:ind w:left="1212" w:hanging="426"/>
        <w:rPr>
          <w:sz w:val="24"/>
        </w:rPr>
      </w:pP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20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чел.</w:t>
      </w:r>
    </w:p>
    <w:p>
      <w:pPr>
        <w:pStyle w:val="Style14"/>
        <w:spacing w:before="4" w:after="0"/>
        <w:rPr/>
      </w:pPr>
      <w:r>
        <w:rPr/>
      </w:r>
    </w:p>
    <w:p>
      <w:pPr>
        <w:pStyle w:val="Normal"/>
        <w:spacing w:before="1" w:after="0"/>
        <w:ind w:left="1212" w:right="1070" w:hanging="426"/>
        <w:rPr>
          <w:sz w:val="24"/>
        </w:rPr>
      </w:pPr>
      <w:r>
        <w:rPr>
          <w:b/>
          <w:spacing w:val="-1"/>
          <w:sz w:val="24"/>
        </w:rPr>
        <w:t>Курсы</w:t>
      </w:r>
      <w:r>
        <w:rPr>
          <w:b/>
          <w:spacing w:val="-5"/>
          <w:sz w:val="24"/>
        </w:rPr>
        <w:t xml:space="preserve"> </w:t>
      </w:r>
      <w:r>
        <w:rPr>
          <w:b/>
          <w:spacing w:val="-1"/>
          <w:sz w:val="24"/>
        </w:rPr>
        <w:t>повышения квалификации</w:t>
      </w:r>
      <w:r>
        <w:rPr>
          <w:b/>
          <w:spacing w:val="6"/>
          <w:sz w:val="24"/>
        </w:rPr>
        <w:t xml:space="preserve"> </w:t>
      </w:r>
      <w:r>
        <w:rPr>
          <w:b/>
          <w:spacing w:val="-1"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pacing w:val="-1"/>
          <w:sz w:val="24"/>
        </w:rPr>
        <w:t>В</w:t>
      </w:r>
      <w:r>
        <w:rPr>
          <w:b/>
          <w:spacing w:val="-18"/>
          <w:sz w:val="24"/>
        </w:rPr>
        <w:t xml:space="preserve"> </w:t>
      </w:r>
      <w:r>
        <w:rPr>
          <w:b/>
          <w:spacing w:val="-1"/>
          <w:sz w:val="24"/>
        </w:rPr>
        <w:t>2023</w:t>
      </w:r>
      <w:r>
        <w:rPr>
          <w:b/>
          <w:spacing w:val="-24"/>
          <w:sz w:val="24"/>
        </w:rPr>
        <w:t xml:space="preserve"> </w:t>
      </w:r>
      <w:r>
        <w:rPr>
          <w:b/>
          <w:spacing w:val="-1"/>
          <w:sz w:val="24"/>
        </w:rPr>
        <w:t>ПК</w:t>
      </w:r>
      <w:r>
        <w:rPr>
          <w:b/>
          <w:spacing w:val="-19"/>
          <w:sz w:val="24"/>
        </w:rPr>
        <w:t xml:space="preserve"> </w:t>
      </w:r>
      <w:r>
        <w:rPr>
          <w:b/>
          <w:spacing w:val="-1"/>
          <w:sz w:val="24"/>
        </w:rPr>
        <w:t>в</w:t>
      </w:r>
      <w:r>
        <w:rPr>
          <w:b/>
          <w:spacing w:val="-9"/>
          <w:sz w:val="24"/>
        </w:rPr>
        <w:t xml:space="preserve"> </w:t>
      </w:r>
      <w:r>
        <w:rPr>
          <w:spacing w:val="-1"/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 графиком</w:t>
      </w:r>
      <w:r>
        <w:rPr>
          <w:sz w:val="24"/>
        </w:rPr>
        <w:t xml:space="preserve"> </w:t>
      </w:r>
      <w:r>
        <w:rPr>
          <w:spacing w:val="-1"/>
          <w:sz w:val="24"/>
        </w:rPr>
        <w:t>повышения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2023 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</w:t>
      </w:r>
      <w:r>
        <w:rPr>
          <w:spacing w:val="-3"/>
          <w:sz w:val="24"/>
        </w:rPr>
        <w:t xml:space="preserve"> </w:t>
      </w:r>
      <w:r>
        <w:rPr>
          <w:sz w:val="24"/>
        </w:rPr>
        <w:t>ПК</w:t>
      </w:r>
      <w:r>
        <w:rPr>
          <w:spacing w:val="-2"/>
          <w:sz w:val="24"/>
        </w:rPr>
        <w:t xml:space="preserve"> </w:t>
      </w:r>
      <w:r>
        <w:rPr>
          <w:sz w:val="24"/>
        </w:rPr>
        <w:t>прошел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</w:t>
      </w:r>
    </w:p>
    <w:p>
      <w:pPr>
        <w:sectPr>
          <w:type w:val="nextPage"/>
          <w:pgSz w:w="11906" w:h="16838"/>
          <w:pgMar w:left="240" w:right="240" w:gutter="0" w:header="0" w:top="98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212" w:right="961" w:hanging="426"/>
        <w:rPr/>
      </w:pPr>
      <w:r>
        <w:rPr/>
        <w:t>Все педагоги и  работники ДОУ прошли обучение по санитарно-просветительской</w:t>
      </w:r>
      <w:r>
        <w:rPr>
          <w:spacing w:val="1"/>
        </w:rPr>
        <w:t xml:space="preserve"> </w:t>
      </w:r>
      <w:r>
        <w:rPr/>
        <w:t>программе «Основы здорового питания для дошкольников в рамках регионального</w:t>
      </w:r>
      <w:r>
        <w:rPr>
          <w:spacing w:val="1"/>
        </w:rPr>
        <w:t xml:space="preserve"> </w:t>
      </w:r>
      <w:r>
        <w:rPr/>
        <w:t>проекта «Укрепление общественного национального проекта «Демография» при</w:t>
      </w:r>
      <w:r>
        <w:rPr>
          <w:spacing w:val="1"/>
        </w:rPr>
        <w:t xml:space="preserve"> </w:t>
      </w:r>
      <w:r>
        <w:rPr/>
        <w:t>научно-</w:t>
      </w:r>
      <w:r>
        <w:rPr>
          <w:spacing w:val="-57"/>
        </w:rPr>
        <w:t xml:space="preserve"> </w:t>
      </w:r>
      <w:r>
        <w:rPr/>
        <w:t>методическом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образовательном</w:t>
      </w:r>
      <w:r>
        <w:rPr>
          <w:spacing w:val="-1"/>
        </w:rPr>
        <w:t xml:space="preserve"> </w:t>
      </w:r>
      <w:r>
        <w:rPr/>
        <w:t>центре</w:t>
      </w:r>
      <w:r>
        <w:rPr>
          <w:spacing w:val="-2"/>
        </w:rPr>
        <w:t xml:space="preserve"> </w:t>
      </w:r>
      <w:r>
        <w:rPr/>
        <w:t>по</w:t>
      </w:r>
      <w:r>
        <w:rPr>
          <w:spacing w:val="-1"/>
        </w:rPr>
        <w:t xml:space="preserve"> </w:t>
      </w:r>
      <w:r>
        <w:rPr/>
        <w:t>вопросам</w:t>
      </w:r>
      <w:r>
        <w:rPr>
          <w:spacing w:val="-1"/>
        </w:rPr>
        <w:t xml:space="preserve"> </w:t>
      </w:r>
      <w:r>
        <w:rPr/>
        <w:t>здорового</w:t>
      </w:r>
      <w:r>
        <w:rPr>
          <w:spacing w:val="-1"/>
        </w:rPr>
        <w:t xml:space="preserve"> </w:t>
      </w:r>
      <w:r>
        <w:rPr/>
        <w:t>питания</w:t>
      </w:r>
      <w:r>
        <w:rPr>
          <w:spacing w:val="-1"/>
        </w:rPr>
        <w:t xml:space="preserve"> </w:t>
      </w:r>
      <w:r>
        <w:rPr/>
        <w:t>ФБУН</w:t>
      </w:r>
    </w:p>
    <w:p>
      <w:pPr>
        <w:pStyle w:val="Style14"/>
        <w:spacing w:before="62" w:after="0"/>
        <w:ind w:left="1212" w:hanging="0"/>
        <w:rPr/>
      </w:pPr>
      <w:r>
        <w:rPr/>
        <w:t>«Новосибирский</w:t>
      </w:r>
      <w:r>
        <w:rPr>
          <w:spacing w:val="-3"/>
        </w:rPr>
        <w:t xml:space="preserve"> </w:t>
      </w:r>
      <w:r>
        <w:rPr/>
        <w:t>НИИ</w:t>
      </w:r>
      <w:r>
        <w:rPr>
          <w:spacing w:val="-5"/>
        </w:rPr>
        <w:t xml:space="preserve"> </w:t>
      </w:r>
      <w:r>
        <w:rPr/>
        <w:t>гигиены»</w:t>
      </w:r>
      <w:r>
        <w:rPr>
          <w:spacing w:val="-10"/>
        </w:rPr>
        <w:t xml:space="preserve"> </w:t>
      </w:r>
      <w:r>
        <w:rPr/>
        <w:t>Роспотребнадзора.</w:t>
      </w:r>
    </w:p>
    <w:p>
      <w:pPr>
        <w:pStyle w:val="Style14"/>
        <w:ind w:left="1212" w:right="1350" w:hanging="426"/>
        <w:rPr/>
      </w:pPr>
      <w:r>
        <w:rPr/>
        <w:t>Педагоги детского сада постоянно повышают свой профессиональный уровень, посещают</w:t>
      </w:r>
      <w:r>
        <w:rPr>
          <w:spacing w:val="-57"/>
        </w:rPr>
        <w:t xml:space="preserve"> </w:t>
      </w:r>
      <w:r>
        <w:rPr/>
        <w:t>методические объединения, знакомятся с опытом работы своих коллег и других</w:t>
      </w:r>
      <w:r>
        <w:rPr>
          <w:spacing w:val="1"/>
        </w:rPr>
        <w:t xml:space="preserve"> </w:t>
      </w:r>
      <w:r>
        <w:rPr/>
        <w:t>дошкольных учреждений, приобретают и изучают новинки периодической и</w:t>
      </w:r>
      <w:r>
        <w:rPr>
          <w:spacing w:val="1"/>
        </w:rPr>
        <w:t xml:space="preserve"> </w:t>
      </w:r>
      <w:r>
        <w:rPr/>
        <w:t>методической</w:t>
      </w:r>
      <w:r>
        <w:rPr>
          <w:spacing w:val="-1"/>
        </w:rPr>
        <w:t xml:space="preserve"> </w:t>
      </w:r>
      <w:r>
        <w:rPr/>
        <w:t>литературы.</w:t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spacing w:before="5" w:after="0"/>
        <w:rPr>
          <w:sz w:val="22"/>
        </w:rPr>
      </w:pPr>
      <w:r>
        <w:rPr>
          <w:sz w:val="22"/>
        </w:rPr>
      </w:r>
    </w:p>
    <w:p>
      <w:pPr>
        <w:pStyle w:val="1"/>
        <w:numPr>
          <w:ilvl w:val="1"/>
          <w:numId w:val="3"/>
        </w:numPr>
        <w:tabs>
          <w:tab w:val="clear" w:pos="720"/>
          <w:tab w:val="left" w:pos="1213" w:leader="none"/>
        </w:tabs>
        <w:rPr/>
      </w:pPr>
      <w:r>
        <w:rPr/>
        <w:t>Имеют</w:t>
      </w:r>
      <w:r>
        <w:rPr>
          <w:spacing w:val="-3"/>
        </w:rPr>
        <w:t xml:space="preserve"> </w:t>
      </w:r>
      <w:r>
        <w:rPr/>
        <w:t>награды</w:t>
      </w:r>
      <w:r>
        <w:rPr>
          <w:spacing w:val="-4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достижения</w:t>
      </w:r>
    </w:p>
    <w:p>
      <w:pPr>
        <w:pStyle w:val="Normal"/>
        <w:ind w:left="1212" w:hanging="0"/>
        <w:rPr>
          <w:b/>
          <w:sz w:val="24"/>
        </w:rPr>
      </w:pPr>
      <w:r>
        <w:rPr>
          <w:b/>
          <w:w w:val="99"/>
          <w:sz w:val="24"/>
        </w:rPr>
        <w:t>-</w:t>
      </w:r>
    </w:p>
    <w:p>
      <w:pPr>
        <w:pStyle w:val="1"/>
        <w:numPr>
          <w:ilvl w:val="1"/>
          <w:numId w:val="3"/>
        </w:numPr>
        <w:tabs>
          <w:tab w:val="clear" w:pos="720"/>
          <w:tab w:val="left" w:pos="1213" w:leader="none"/>
        </w:tabs>
        <w:ind w:left="1212" w:right="1176" w:hanging="426"/>
        <w:rPr/>
      </w:pPr>
      <w:r>
        <w:rPr/>
        <w:t>Участие</w:t>
      </w:r>
      <w:r>
        <w:rPr>
          <w:spacing w:val="17"/>
        </w:rPr>
        <w:t xml:space="preserve"> </w:t>
      </w:r>
      <w:r>
        <w:rPr/>
        <w:t>педагогических</w:t>
      </w:r>
      <w:r>
        <w:rPr>
          <w:spacing w:val="20"/>
        </w:rPr>
        <w:t xml:space="preserve"> </w:t>
      </w:r>
      <w:r>
        <w:rPr/>
        <w:t>работников</w:t>
      </w:r>
      <w:r>
        <w:rPr>
          <w:spacing w:val="19"/>
        </w:rPr>
        <w:t xml:space="preserve"> </w:t>
      </w:r>
      <w:r>
        <w:rPr/>
        <w:t>в</w:t>
      </w:r>
      <w:r>
        <w:rPr>
          <w:spacing w:val="77"/>
        </w:rPr>
        <w:t xml:space="preserve"> </w:t>
      </w:r>
      <w:r>
        <w:rPr/>
        <w:t>конкурсах</w:t>
      </w:r>
      <w:r>
        <w:rPr>
          <w:spacing w:val="78"/>
        </w:rPr>
        <w:t xml:space="preserve"> </w:t>
      </w:r>
      <w:r>
        <w:rPr/>
        <w:t>и</w:t>
      </w:r>
      <w:r>
        <w:rPr>
          <w:spacing w:val="79"/>
        </w:rPr>
        <w:t xml:space="preserve"> </w:t>
      </w:r>
      <w:r>
        <w:rPr/>
        <w:t>фестивалях</w:t>
      </w:r>
      <w:r>
        <w:rPr>
          <w:spacing w:val="78"/>
        </w:rPr>
        <w:t xml:space="preserve"> </w:t>
      </w:r>
      <w:r>
        <w:rPr/>
        <w:t>(в</w:t>
      </w:r>
      <w:r>
        <w:rPr>
          <w:spacing w:val="77"/>
        </w:rPr>
        <w:t xml:space="preserve"> </w:t>
      </w:r>
      <w:r>
        <w:rPr/>
        <w:t>том</w:t>
      </w:r>
      <w:r>
        <w:rPr>
          <w:spacing w:val="78"/>
        </w:rPr>
        <w:t xml:space="preserve"> </w:t>
      </w:r>
      <w:r>
        <w:rPr/>
        <w:t>числе</w:t>
      </w:r>
      <w:r>
        <w:rPr>
          <w:spacing w:val="-57"/>
        </w:rPr>
        <w:t xml:space="preserve"> </w:t>
      </w:r>
      <w:r>
        <w:rPr/>
        <w:t>во</w:t>
      </w:r>
      <w:r>
        <w:rPr>
          <w:spacing w:val="-2"/>
        </w:rPr>
        <w:t xml:space="preserve"> </w:t>
      </w:r>
      <w:r>
        <w:rPr/>
        <w:t>всероссийских и</w:t>
      </w:r>
      <w:r>
        <w:rPr>
          <w:spacing w:val="-1"/>
        </w:rPr>
        <w:t xml:space="preserve"> </w:t>
      </w:r>
      <w:r>
        <w:rPr/>
        <w:t>международных), выставках,</w:t>
      </w:r>
      <w:r>
        <w:rPr>
          <w:spacing w:val="-1"/>
        </w:rPr>
        <w:t xml:space="preserve"> </w:t>
      </w:r>
      <w:r>
        <w:rPr/>
        <w:t>конференциях…</w:t>
      </w:r>
    </w:p>
    <w:p>
      <w:pPr>
        <w:pStyle w:val="Style14"/>
        <w:spacing w:lineRule="exact" w:line="271"/>
        <w:ind w:left="1212" w:hanging="0"/>
        <w:rPr/>
      </w:pPr>
      <w:r>
        <w:rPr/>
        <w:t>Педагоги</w:t>
      </w:r>
      <w:r>
        <w:rPr>
          <w:spacing w:val="-1"/>
        </w:rPr>
        <w:t xml:space="preserve"> </w:t>
      </w:r>
      <w:r>
        <w:rPr/>
        <w:t>участвовали</w:t>
      </w:r>
      <w:r>
        <w:rPr>
          <w:spacing w:val="54"/>
        </w:rPr>
        <w:t xml:space="preserve"> </w:t>
      </w:r>
      <w:r>
        <w:rPr/>
        <w:t>различных</w:t>
      </w:r>
      <w:r>
        <w:rPr>
          <w:spacing w:val="-1"/>
        </w:rPr>
        <w:t xml:space="preserve"> </w:t>
      </w:r>
      <w:r>
        <w:rPr/>
        <w:t>конкурсах и</w:t>
      </w:r>
      <w:r>
        <w:rPr>
          <w:spacing w:val="-6"/>
        </w:rPr>
        <w:t xml:space="preserve"> </w:t>
      </w:r>
      <w:r>
        <w:rPr/>
        <w:t>фестивалях,</w:t>
      </w:r>
      <w:r>
        <w:rPr>
          <w:spacing w:val="-4"/>
        </w:rPr>
        <w:t xml:space="preserve"> </w:t>
      </w:r>
      <w:r>
        <w:rPr/>
        <w:t>занимали</w:t>
      </w:r>
      <w:r>
        <w:rPr>
          <w:spacing w:val="-5"/>
        </w:rPr>
        <w:t xml:space="preserve"> </w:t>
      </w:r>
      <w:r>
        <w:rPr/>
        <w:t>призовые</w:t>
      </w:r>
      <w:r>
        <w:rPr>
          <w:spacing w:val="-5"/>
        </w:rPr>
        <w:t xml:space="preserve"> </w:t>
      </w:r>
      <w:r>
        <w:rPr/>
        <w:t>места</w:t>
      </w:r>
    </w:p>
    <w:p>
      <w:pPr>
        <w:pStyle w:val="Style14"/>
        <w:spacing w:before="7" w:after="0"/>
        <w:rPr>
          <w:sz w:val="22"/>
        </w:rPr>
      </w:pPr>
      <w:r>
        <w:rPr>
          <w:sz w:val="22"/>
        </w:rPr>
      </w:r>
    </w:p>
    <w:p>
      <w:pPr>
        <w:pStyle w:val="1"/>
        <w:numPr>
          <w:ilvl w:val="0"/>
          <w:numId w:val="4"/>
        </w:numPr>
        <w:tabs>
          <w:tab w:val="clear" w:pos="720"/>
          <w:tab w:val="left" w:pos="1212" w:leader="none"/>
          <w:tab w:val="left" w:pos="1213" w:leader="none"/>
        </w:tabs>
        <w:rPr/>
      </w:pPr>
      <w:r>
        <w:rPr>
          <w:spacing w:val="-1"/>
        </w:rPr>
        <w:t>Оценка</w:t>
      </w:r>
      <w:r>
        <w:rPr>
          <w:spacing w:val="-10"/>
        </w:rPr>
        <w:t xml:space="preserve"> </w:t>
      </w:r>
      <w:r>
        <w:rPr>
          <w:spacing w:val="-1"/>
        </w:rPr>
        <w:t>учебно-методического</w:t>
      </w:r>
      <w:r>
        <w:rPr>
          <w:spacing w:val="-7"/>
        </w:rPr>
        <w:t xml:space="preserve"> </w:t>
      </w:r>
      <w:r>
        <w:rPr/>
        <w:t>обеспечения</w:t>
      </w:r>
    </w:p>
    <w:p>
      <w:pPr>
        <w:pStyle w:val="Style14"/>
        <w:spacing w:before="3" w:after="0"/>
        <w:rPr>
          <w:b/>
          <w:sz w:val="17"/>
        </w:rPr>
      </w:pPr>
      <w:r>
        <w:rPr>
          <w:b/>
          <w:sz w:val="17"/>
        </w:rPr>
        <mc:AlternateContent>
          <mc:Choice Requires="wps">
            <w:drawing>
              <wp:anchor behindDoc="1" distT="0" distB="0" distL="0" distR="0" simplePos="0" locked="0" layoutInCell="0" allowOverlap="1" relativeHeight="4">
                <wp:simplePos x="0" y="0"/>
                <wp:positionH relativeFrom="page">
                  <wp:posOffset>701040</wp:posOffset>
                </wp:positionH>
                <wp:positionV relativeFrom="paragraph">
                  <wp:posOffset>151130</wp:posOffset>
                </wp:positionV>
                <wp:extent cx="6520815" cy="175260"/>
                <wp:effectExtent l="0" t="0" r="0" b="0"/>
                <wp:wrapTopAndBottom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" name=""/>
                        <wps:cNvSpPr/>
                      </wps:nvSpPr>
                      <wps:spPr>
                        <a:xfrm>
                          <a:off x="0" y="0"/>
                          <a:ext cx="6520680" cy="175320"/>
                        </a:xfrm>
                        <a:prstGeom prst="rect">
                          <a:avLst/>
                        </a:prstGeom>
                        <a:solidFill>
                          <a:srgbClr val="fffbf8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ffbf8" stroked="f" o:allowincell="f" style="position:absolute;margin-left:55.2pt;margin-top:11.9pt;width:513.4pt;height:13.75pt;mso-wrap-style:none;v-text-anchor:middle;mso-position-horizontal-relative:page">
                <v:fill o:detectmouseclick="t" type="solid" color2="#000407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081" w:leader="none"/>
        </w:tabs>
        <w:ind w:left="1212" w:right="900" w:hanging="426"/>
        <w:jc w:val="both"/>
        <w:rPr/>
      </w:pPr>
      <w:r>
        <w:rPr/>
        <w:t>Педагогический</w:t>
      </w:r>
      <w:r>
        <w:rPr>
          <w:spacing w:val="1"/>
        </w:rPr>
        <w:t xml:space="preserve"> </w:t>
      </w:r>
      <w:r>
        <w:rPr/>
        <w:t>коллектив</w:t>
      </w:r>
      <w:r>
        <w:rPr>
          <w:spacing w:val="1"/>
        </w:rPr>
        <w:t xml:space="preserve"> </w:t>
      </w:r>
      <w:r>
        <w:rPr/>
        <w:t>детского</w:t>
      </w:r>
      <w:r>
        <w:rPr>
          <w:spacing w:val="1"/>
        </w:rPr>
        <w:t xml:space="preserve"> </w:t>
      </w:r>
      <w:r>
        <w:rPr/>
        <w:t>сада</w:t>
      </w:r>
      <w:r>
        <w:rPr>
          <w:spacing w:val="1"/>
        </w:rPr>
        <w:t xml:space="preserve"> </w:t>
      </w:r>
      <w:r>
        <w:rPr/>
        <w:t>осуществляет</w:t>
      </w:r>
      <w:r>
        <w:rPr>
          <w:spacing w:val="1"/>
        </w:rPr>
        <w:t xml:space="preserve"> </w:t>
      </w:r>
      <w:r>
        <w:rPr/>
        <w:t>образовательный</w:t>
      </w:r>
      <w:r>
        <w:rPr>
          <w:spacing w:val="1"/>
        </w:rPr>
        <w:t xml:space="preserve"> </w:t>
      </w:r>
      <w:r>
        <w:rPr/>
        <w:t>процесс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Основной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программе</w:t>
      </w:r>
      <w:r>
        <w:rPr>
          <w:spacing w:val="1"/>
        </w:rPr>
        <w:t xml:space="preserve"> </w:t>
      </w:r>
      <w:r>
        <w:rPr/>
        <w:t>ДОУ</w:t>
      </w:r>
      <w:r>
        <w:rPr>
          <w:spacing w:val="1"/>
        </w:rPr>
        <w:t xml:space="preserve"> </w:t>
      </w:r>
      <w:r>
        <w:rPr/>
        <w:t>«Кузякинский</w:t>
      </w:r>
      <w:r>
        <w:rPr>
          <w:spacing w:val="1"/>
        </w:rPr>
        <w:t xml:space="preserve"> </w:t>
      </w:r>
      <w:r>
        <w:rPr/>
        <w:t>детский</w:t>
      </w:r>
      <w:r>
        <w:rPr>
          <w:spacing w:val="1"/>
        </w:rPr>
        <w:t xml:space="preserve"> </w:t>
      </w:r>
      <w:r>
        <w:rPr/>
        <w:t>сад» (далее</w:t>
      </w:r>
      <w:r>
        <w:rPr>
          <w:spacing w:val="1"/>
        </w:rPr>
        <w:t xml:space="preserve"> </w:t>
      </w:r>
      <w:r>
        <w:rPr/>
        <w:t>-</w:t>
      </w:r>
      <w:r>
        <w:rPr>
          <w:spacing w:val="55"/>
        </w:rPr>
        <w:t xml:space="preserve"> </w:t>
      </w:r>
      <w:r>
        <w:rPr/>
        <w:t>Программа),</w:t>
      </w:r>
      <w:r>
        <w:rPr>
          <w:spacing w:val="1"/>
        </w:rPr>
        <w:t xml:space="preserve"> </w:t>
      </w:r>
      <w:r>
        <w:rPr/>
        <w:t>которая</w:t>
      </w:r>
      <w:r>
        <w:rPr>
          <w:spacing w:val="1"/>
        </w:rPr>
        <w:t xml:space="preserve"> </w:t>
      </w:r>
      <w:r>
        <w:rPr/>
        <w:t>обеспечивает</w:t>
      </w:r>
      <w:r>
        <w:rPr>
          <w:spacing w:val="1"/>
        </w:rPr>
        <w:t xml:space="preserve"> </w:t>
      </w:r>
      <w:r>
        <w:rPr/>
        <w:t>разностороннее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возрасте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1</w:t>
      </w:r>
      <w:r>
        <w:rPr>
          <w:spacing w:val="1"/>
        </w:rPr>
        <w:t xml:space="preserve"> </w:t>
      </w:r>
      <w:r>
        <w:rPr/>
        <w:t>до</w:t>
      </w:r>
      <w:r>
        <w:rPr>
          <w:spacing w:val="1"/>
        </w:rPr>
        <w:t xml:space="preserve"> </w:t>
      </w:r>
      <w:r>
        <w:rPr/>
        <w:t>7</w:t>
      </w:r>
      <w:r>
        <w:rPr>
          <w:spacing w:val="1"/>
        </w:rPr>
        <w:t xml:space="preserve"> </w:t>
      </w:r>
      <w:r>
        <w:rPr/>
        <w:t>лет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учетом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возрастных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индивидуальных</w:t>
      </w:r>
      <w:r>
        <w:rPr>
          <w:spacing w:val="1"/>
        </w:rPr>
        <w:t xml:space="preserve"> </w:t>
      </w:r>
      <w:r>
        <w:rPr/>
        <w:t>особенностей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основным</w:t>
      </w:r>
      <w:r>
        <w:rPr>
          <w:spacing w:val="56"/>
        </w:rPr>
        <w:t xml:space="preserve"> </w:t>
      </w:r>
      <w:r>
        <w:rPr/>
        <w:t>образовательным</w:t>
      </w:r>
      <w:r>
        <w:rPr>
          <w:spacing w:val="56"/>
        </w:rPr>
        <w:t xml:space="preserve"> </w:t>
      </w:r>
      <w:r>
        <w:rPr/>
        <w:t>областям:</w:t>
      </w:r>
      <w:r>
        <w:rPr>
          <w:spacing w:val="1"/>
        </w:rPr>
        <w:t xml:space="preserve"> </w:t>
      </w:r>
      <w:r>
        <w:rPr/>
        <w:t>физическое развитие, социально- коммуникативное развитие, познавательное развитие, речевое и</w:t>
      </w:r>
      <w:r>
        <w:rPr>
          <w:spacing w:val="1"/>
        </w:rPr>
        <w:t xml:space="preserve"> </w:t>
      </w:r>
      <w:r>
        <w:rPr/>
        <w:t>художественно-эстетическое</w:t>
      </w:r>
      <w:r>
        <w:rPr>
          <w:spacing w:val="1"/>
        </w:rPr>
        <w:t xml:space="preserve"> </w:t>
      </w:r>
      <w:r>
        <w:rPr/>
        <w:t>развитие.</w:t>
      </w:r>
      <w:r>
        <w:rPr>
          <w:spacing w:val="1"/>
        </w:rPr>
        <w:t xml:space="preserve"> </w:t>
      </w:r>
      <w:r>
        <w:rPr/>
        <w:t>Программа</w:t>
      </w:r>
      <w:r>
        <w:rPr>
          <w:spacing w:val="1"/>
        </w:rPr>
        <w:t xml:space="preserve"> </w:t>
      </w:r>
      <w:r>
        <w:rPr/>
        <w:t>определяет</w:t>
      </w:r>
      <w:r>
        <w:rPr>
          <w:spacing w:val="1"/>
        </w:rPr>
        <w:t xml:space="preserve"> </w:t>
      </w:r>
      <w:r>
        <w:rPr/>
        <w:t>цель,</w:t>
      </w:r>
      <w:r>
        <w:rPr>
          <w:spacing w:val="1"/>
        </w:rPr>
        <w:t xml:space="preserve"> </w:t>
      </w:r>
      <w:r>
        <w:rPr/>
        <w:t>задачи,</w:t>
      </w:r>
      <w:r>
        <w:rPr>
          <w:spacing w:val="1"/>
        </w:rPr>
        <w:t xml:space="preserve"> </w:t>
      </w:r>
      <w:r>
        <w:rPr/>
        <w:t>планируемые</w:t>
      </w:r>
      <w:r>
        <w:rPr>
          <w:spacing w:val="1"/>
        </w:rPr>
        <w:t xml:space="preserve"> </w:t>
      </w:r>
      <w:r>
        <w:rPr/>
        <w:t>результаты,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организацию</w:t>
      </w:r>
      <w:r>
        <w:rPr>
          <w:spacing w:val="1"/>
        </w:rPr>
        <w:t xml:space="preserve"> </w:t>
      </w:r>
      <w:r>
        <w:rPr/>
        <w:t>образовательного</w:t>
      </w:r>
      <w:r>
        <w:rPr>
          <w:spacing w:val="1"/>
        </w:rPr>
        <w:t xml:space="preserve"> </w:t>
      </w:r>
      <w:r>
        <w:rPr/>
        <w:t>процесса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ступени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образования.</w:t>
      </w:r>
      <w:r>
        <w:rPr>
          <w:spacing w:val="1"/>
        </w:rPr>
        <w:t xml:space="preserve"> </w:t>
      </w:r>
      <w:r>
        <w:rPr/>
        <w:t>Программа</w:t>
      </w:r>
      <w:r>
        <w:rPr>
          <w:spacing w:val="1"/>
        </w:rPr>
        <w:t xml:space="preserve"> </w:t>
      </w:r>
      <w:r>
        <w:rPr/>
        <w:t>состоит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обязательной</w:t>
      </w:r>
      <w:r>
        <w:rPr>
          <w:spacing w:val="1"/>
        </w:rPr>
        <w:t xml:space="preserve"> </w:t>
      </w:r>
      <w:r>
        <w:rPr/>
        <w:t>части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части,</w:t>
      </w:r>
      <w:r>
        <w:rPr>
          <w:spacing w:val="1"/>
        </w:rPr>
        <w:t xml:space="preserve"> </w:t>
      </w:r>
      <w:r>
        <w:rPr/>
        <w:t>формируемой</w:t>
      </w:r>
      <w:r>
        <w:rPr>
          <w:spacing w:val="1"/>
        </w:rPr>
        <w:t xml:space="preserve"> </w:t>
      </w:r>
      <w:r>
        <w:rPr/>
        <w:t>участниками</w:t>
      </w:r>
      <w:r>
        <w:rPr>
          <w:spacing w:val="1"/>
        </w:rPr>
        <w:t xml:space="preserve"> </w:t>
      </w:r>
      <w:r>
        <w:rPr/>
        <w:t>образовательных отношений. Обязательная часть Программы отражает комплексность подхода,</w:t>
      </w:r>
      <w:r>
        <w:rPr>
          <w:spacing w:val="1"/>
        </w:rPr>
        <w:t xml:space="preserve"> </w:t>
      </w:r>
      <w:r>
        <w:rPr/>
        <w:t>обеспечивая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во</w:t>
      </w:r>
      <w:r>
        <w:rPr>
          <w:spacing w:val="1"/>
        </w:rPr>
        <w:t xml:space="preserve"> </w:t>
      </w:r>
      <w:r>
        <w:rPr/>
        <w:t>всех</w:t>
      </w:r>
      <w:r>
        <w:rPr>
          <w:spacing w:val="1"/>
        </w:rPr>
        <w:t xml:space="preserve"> </w:t>
      </w:r>
      <w:r>
        <w:rPr/>
        <w:t>пяти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областях.</w:t>
      </w:r>
      <w:r>
        <w:rPr>
          <w:spacing w:val="1"/>
        </w:rPr>
        <w:t xml:space="preserve"> </w:t>
      </w:r>
      <w:r>
        <w:rPr/>
        <w:t>Обязательная</w:t>
      </w:r>
      <w:r>
        <w:rPr>
          <w:spacing w:val="1"/>
        </w:rPr>
        <w:t xml:space="preserve"> </w:t>
      </w:r>
      <w:r>
        <w:rPr/>
        <w:t>часть</w:t>
      </w:r>
      <w:r>
        <w:rPr>
          <w:spacing w:val="1"/>
        </w:rPr>
        <w:t xml:space="preserve"> </w:t>
      </w:r>
      <w:r>
        <w:rPr/>
        <w:t>разработана</w:t>
      </w:r>
      <w:r>
        <w:rPr>
          <w:spacing w:val="51"/>
        </w:rPr>
        <w:t xml:space="preserve"> </w:t>
      </w:r>
      <w:r>
        <w:rPr/>
        <w:t>на</w:t>
      </w:r>
      <w:r>
        <w:rPr>
          <w:spacing w:val="51"/>
        </w:rPr>
        <w:t xml:space="preserve"> </w:t>
      </w:r>
      <w:r>
        <w:rPr/>
        <w:t>основе</w:t>
      </w:r>
      <w:r>
        <w:rPr>
          <w:spacing w:val="51"/>
        </w:rPr>
        <w:t xml:space="preserve"> </w:t>
      </w:r>
      <w:r>
        <w:rPr/>
        <w:t>примерной</w:t>
      </w:r>
      <w:r>
        <w:rPr>
          <w:spacing w:val="51"/>
        </w:rPr>
        <w:t xml:space="preserve"> </w:t>
      </w:r>
      <w:r>
        <w:rPr/>
        <w:t>общеобразовательной</w:t>
      </w:r>
      <w:r>
        <w:rPr>
          <w:spacing w:val="51"/>
        </w:rPr>
        <w:t xml:space="preserve"> </w:t>
      </w:r>
      <w:r>
        <w:rPr/>
        <w:t>программы</w:t>
      </w:r>
      <w:r>
        <w:rPr>
          <w:spacing w:val="51"/>
        </w:rPr>
        <w:t xml:space="preserve"> </w:t>
      </w:r>
      <w:r>
        <w:rPr/>
        <w:t>дошкольного</w:t>
      </w:r>
      <w:r>
        <w:rPr>
          <w:spacing w:val="52"/>
        </w:rPr>
        <w:t xml:space="preserve"> </w:t>
      </w:r>
      <w:r>
        <w:rPr/>
        <w:t>образования</w:t>
      </w:r>
    </w:p>
    <w:p>
      <w:pPr>
        <w:pStyle w:val="Normal"/>
        <w:ind w:left="1212" w:right="899" w:hanging="0"/>
        <w:jc w:val="both"/>
        <w:rPr>
          <w:sz w:val="24"/>
        </w:rPr>
      </w:pPr>
      <w:r>
        <w:rPr/>
        <w:t>«От рождения до школы» (под ред. Н,Е. Вераксы, Т.С.Комаровой, М.А.Васильевой), вариативная</w:t>
      </w:r>
      <w:r>
        <w:rPr>
          <w:spacing w:val="1"/>
        </w:rPr>
        <w:t xml:space="preserve"> </w:t>
      </w:r>
      <w:r>
        <w:rPr/>
        <w:t>часть разработана на основе: «</w:t>
      </w:r>
      <w:r>
        <w:rPr>
          <w:sz w:val="24"/>
        </w:rPr>
        <w:t>Региональной программы дошкольного образования, Шаехова</w:t>
      </w:r>
      <w:r>
        <w:rPr>
          <w:spacing w:val="-57"/>
          <w:sz w:val="24"/>
        </w:rPr>
        <w:t xml:space="preserve"> </w:t>
      </w:r>
      <w:r>
        <w:rPr>
          <w:sz w:val="24"/>
        </w:rPr>
        <w:t>Р.К. – РИЦ, Казань, 2012 и</w:t>
      </w:r>
      <w:r>
        <w:rPr>
          <w:spacing w:val="1"/>
          <w:sz w:val="24"/>
        </w:rPr>
        <w:t xml:space="preserve"> </w:t>
      </w:r>
      <w:r>
        <w:rPr>
          <w:sz w:val="24"/>
        </w:rPr>
        <w:t>“Юный эколог. Программа экологического воспитания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саду”.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Николаева,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2010</w:t>
      </w:r>
      <w:r>
        <w:rPr>
          <w:spacing w:val="1"/>
          <w:sz w:val="24"/>
        </w:rPr>
        <w:t xml:space="preserve"> </w:t>
      </w:r>
      <w:r>
        <w:rPr>
          <w:sz w:val="24"/>
        </w:rPr>
        <w:t>г,</w:t>
      </w:r>
      <w:r>
        <w:rPr>
          <w:spacing w:val="1"/>
          <w:sz w:val="24"/>
        </w:rPr>
        <w:t xml:space="preserve"> </w:t>
      </w:r>
      <w:r>
        <w:rPr>
          <w:sz w:val="24"/>
        </w:rPr>
        <w:t>а так</w:t>
      </w:r>
      <w:r>
        <w:rPr>
          <w:spacing w:val="1"/>
          <w:sz w:val="24"/>
        </w:rPr>
        <w:t xml:space="preserve"> </w:t>
      </w:r>
      <w:r>
        <w:rPr>
          <w:sz w:val="24"/>
        </w:rPr>
        <w:t>же “Гаиләдә,</w:t>
      </w:r>
      <w:r>
        <w:rPr>
          <w:spacing w:val="1"/>
          <w:sz w:val="24"/>
        </w:rPr>
        <w:t xml:space="preserve"> </w:t>
      </w:r>
      <w:r>
        <w:rPr>
          <w:sz w:val="24"/>
        </w:rPr>
        <w:t>балалар</w:t>
      </w:r>
      <w:r>
        <w:rPr>
          <w:spacing w:val="1"/>
          <w:sz w:val="24"/>
        </w:rPr>
        <w:t xml:space="preserve"> </w:t>
      </w:r>
      <w:r>
        <w:rPr>
          <w:sz w:val="24"/>
        </w:rPr>
        <w:t>бакчаларында</w:t>
      </w:r>
      <w:r>
        <w:rPr>
          <w:spacing w:val="27"/>
          <w:sz w:val="24"/>
        </w:rPr>
        <w:t xml:space="preserve"> </w:t>
      </w:r>
      <w:r>
        <w:rPr>
          <w:sz w:val="24"/>
        </w:rPr>
        <w:t>әдәплелек</w:t>
      </w:r>
      <w:r>
        <w:rPr>
          <w:spacing w:val="29"/>
          <w:sz w:val="24"/>
        </w:rPr>
        <w:t xml:space="preserve"> </w:t>
      </w:r>
      <w:r>
        <w:rPr>
          <w:sz w:val="24"/>
        </w:rPr>
        <w:t>тәрбияләү</w:t>
      </w:r>
      <w:r>
        <w:rPr>
          <w:spacing w:val="25"/>
          <w:sz w:val="24"/>
        </w:rPr>
        <w:t xml:space="preserve"> </w:t>
      </w:r>
      <w:r>
        <w:rPr>
          <w:sz w:val="24"/>
        </w:rPr>
        <w:t>программасы,</w:t>
      </w:r>
      <w:r>
        <w:rPr>
          <w:spacing w:val="28"/>
          <w:sz w:val="24"/>
        </w:rPr>
        <w:t xml:space="preserve"> </w:t>
      </w:r>
      <w:r>
        <w:rPr>
          <w:sz w:val="24"/>
        </w:rPr>
        <w:t>Закирова</w:t>
      </w:r>
      <w:r>
        <w:rPr>
          <w:spacing w:val="27"/>
          <w:sz w:val="24"/>
        </w:rPr>
        <w:t xml:space="preserve"> </w:t>
      </w:r>
      <w:r>
        <w:rPr>
          <w:sz w:val="24"/>
        </w:rPr>
        <w:t>К.В.,</w:t>
      </w:r>
      <w:r>
        <w:rPr>
          <w:spacing w:val="28"/>
          <w:sz w:val="24"/>
        </w:rPr>
        <w:t xml:space="preserve"> </w:t>
      </w:r>
      <w:r>
        <w:rPr>
          <w:sz w:val="24"/>
        </w:rPr>
        <w:t>Низамова</w:t>
      </w:r>
      <w:r>
        <w:rPr>
          <w:spacing w:val="27"/>
          <w:sz w:val="24"/>
        </w:rPr>
        <w:t xml:space="preserve"> </w:t>
      </w:r>
      <w:r>
        <w:rPr>
          <w:sz w:val="24"/>
        </w:rPr>
        <w:t>Р.А.</w:t>
      </w:r>
      <w:r>
        <w:rPr>
          <w:spacing w:val="34"/>
          <w:sz w:val="24"/>
        </w:rPr>
        <w:t xml:space="preserve"> </w:t>
      </w:r>
      <w:r>
        <w:rPr>
          <w:sz w:val="24"/>
        </w:rPr>
        <w:t>–</w:t>
      </w:r>
      <w:r>
        <w:rPr>
          <w:spacing w:val="29"/>
          <w:sz w:val="24"/>
        </w:rPr>
        <w:t xml:space="preserve"> </w:t>
      </w:r>
      <w:r>
        <w:rPr>
          <w:sz w:val="24"/>
        </w:rPr>
        <w:t>Казан</w:t>
      </w:r>
    </w:p>
    <w:p>
      <w:pPr>
        <w:pStyle w:val="Style14"/>
        <w:ind w:left="1212" w:right="902" w:hanging="0"/>
        <w:jc w:val="both"/>
        <w:rPr/>
      </w:pPr>
      <w:r>
        <w:rPr/>
        <w:t>«Мәгариф», 2005 г., «Мәктәпкәчә белем бирү учреждениеләрендә балаларны юлларда үз-</w:t>
      </w:r>
      <w:r>
        <w:rPr>
          <w:spacing w:val="1"/>
        </w:rPr>
        <w:t xml:space="preserve"> </w:t>
      </w:r>
      <w:r>
        <w:rPr/>
        <w:t>үзенңне хәвефсез тоту кагыйдәләренә өйрәтү» Россия белем бирү академиясенең Идел буе</w:t>
      </w:r>
      <w:r>
        <w:rPr>
          <w:spacing w:val="-57"/>
        </w:rPr>
        <w:t xml:space="preserve"> </w:t>
      </w:r>
      <w:r>
        <w:rPr/>
        <w:t>бүлеге</w:t>
      </w:r>
      <w:r>
        <w:rPr>
          <w:spacing w:val="-3"/>
        </w:rPr>
        <w:t xml:space="preserve"> </w:t>
      </w:r>
      <w:r>
        <w:rPr/>
        <w:t>балалар тормышы куркынычсызлыгы</w:t>
      </w:r>
      <w:r>
        <w:rPr>
          <w:spacing w:val="-1"/>
        </w:rPr>
        <w:t xml:space="preserve"> </w:t>
      </w:r>
      <w:r>
        <w:rPr/>
        <w:t>фонды, Казан, 1997.</w:t>
      </w:r>
    </w:p>
    <w:p>
      <w:pPr>
        <w:pStyle w:val="Style14"/>
        <w:ind w:left="1212" w:right="1154" w:hanging="426"/>
        <w:jc w:val="both"/>
        <w:rPr/>
      </w:pPr>
      <w:r>
        <w:rPr/>
        <w:t>Вывод: Учебно-методическими пособиями в соответствии с ООП ДОУ образовательный</w:t>
      </w:r>
      <w:r>
        <w:rPr>
          <w:spacing w:val="1"/>
        </w:rPr>
        <w:t xml:space="preserve"> </w:t>
      </w:r>
      <w:r>
        <w:rPr/>
        <w:t>процесс</w:t>
      </w:r>
      <w:r>
        <w:rPr>
          <w:spacing w:val="-2"/>
        </w:rPr>
        <w:t xml:space="preserve"> </w:t>
      </w:r>
      <w:r>
        <w:rPr/>
        <w:t>полностью обеспечен.</w:t>
      </w:r>
    </w:p>
    <w:p>
      <w:pPr>
        <w:pStyle w:val="1"/>
        <w:numPr>
          <w:ilvl w:val="0"/>
          <w:numId w:val="4"/>
        </w:numPr>
        <w:tabs>
          <w:tab w:val="clear" w:pos="720"/>
          <w:tab w:val="left" w:pos="1212" w:leader="none"/>
          <w:tab w:val="left" w:pos="1213" w:leader="none"/>
        </w:tabs>
        <w:spacing w:lineRule="auto" w:line="487" w:before="31" w:after="0"/>
        <w:ind w:left="787" w:right="4493" w:hanging="0"/>
        <w:rPr/>
      </w:pPr>
      <w:r>
        <w:rPr>
          <w:spacing w:val="-1"/>
        </w:rPr>
        <w:t xml:space="preserve">Оценка библиотечно-информационного </w:t>
      </w:r>
      <w:r>
        <w:rPr/>
        <w:t>обеспечения</w:t>
      </w:r>
      <w:r>
        <w:rPr>
          <w:spacing w:val="-57"/>
        </w:rPr>
        <w:t xml:space="preserve"> </w:t>
      </w:r>
      <w:r>
        <w:rPr/>
        <w:t>Библиотеки</w:t>
      </w:r>
    </w:p>
    <w:p>
      <w:pPr>
        <w:pStyle w:val="Style14"/>
        <w:spacing w:lineRule="exact" w:line="260"/>
        <w:ind w:left="787" w:hanging="0"/>
        <w:rPr/>
      </w:pPr>
      <w:r>
        <w:rPr/>
        <w:t>Отдельного</w:t>
      </w:r>
      <w:r>
        <w:rPr>
          <w:spacing w:val="17"/>
        </w:rPr>
        <w:t xml:space="preserve"> </w:t>
      </w:r>
      <w:r>
        <w:rPr/>
        <w:t>помещения</w:t>
      </w:r>
      <w:r>
        <w:rPr>
          <w:spacing w:val="76"/>
        </w:rPr>
        <w:t xml:space="preserve"> </w:t>
      </w:r>
      <w:r>
        <w:rPr/>
        <w:t>библиотеки</w:t>
      </w:r>
      <w:r>
        <w:rPr>
          <w:spacing w:val="77"/>
        </w:rPr>
        <w:t xml:space="preserve"> </w:t>
      </w:r>
      <w:r>
        <w:rPr/>
        <w:t>нет.</w:t>
      </w:r>
      <w:r>
        <w:rPr>
          <w:spacing w:val="76"/>
        </w:rPr>
        <w:t xml:space="preserve"> </w:t>
      </w:r>
      <w:r>
        <w:rPr/>
        <w:t>Фонд</w:t>
      </w:r>
      <w:r>
        <w:rPr>
          <w:spacing w:val="76"/>
        </w:rPr>
        <w:t xml:space="preserve"> </w:t>
      </w:r>
      <w:r>
        <w:rPr/>
        <w:t>методической</w:t>
      </w:r>
      <w:r>
        <w:rPr>
          <w:spacing w:val="78"/>
        </w:rPr>
        <w:t xml:space="preserve"> </w:t>
      </w:r>
      <w:r>
        <w:rPr/>
        <w:t>литературы</w:t>
      </w:r>
      <w:r>
        <w:rPr>
          <w:spacing w:val="78"/>
        </w:rPr>
        <w:t xml:space="preserve"> </w:t>
      </w:r>
      <w:r>
        <w:rPr/>
        <w:t>составляет</w:t>
      </w:r>
    </w:p>
    <w:p>
      <w:pPr>
        <w:pStyle w:val="Style14"/>
        <w:spacing w:before="3" w:after="13"/>
        <w:ind w:left="1212" w:hanging="0"/>
        <w:rPr/>
      </w:pPr>
      <w:r>
        <w:rPr/>
        <w:t>56</w:t>
      </w:r>
      <w:r>
        <w:rPr>
          <w:spacing w:val="-13"/>
        </w:rPr>
        <w:t xml:space="preserve"> </w:t>
      </w:r>
      <w:r>
        <w:rPr/>
        <w:t>экземпляров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находится</w:t>
      </w:r>
      <w:r>
        <w:rPr>
          <w:spacing w:val="-3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методическом</w:t>
      </w:r>
      <w:r>
        <w:rPr>
          <w:spacing w:val="-3"/>
        </w:rPr>
        <w:t xml:space="preserve"> </w:t>
      </w:r>
      <w:r>
        <w:rPr/>
        <w:t>кабинете</w:t>
      </w:r>
      <w:r>
        <w:rPr>
          <w:spacing w:val="54"/>
        </w:rPr>
        <w:t xml:space="preserve"> </w:t>
      </w:r>
      <w:r>
        <w:rPr/>
        <w:t>:</w:t>
      </w:r>
    </w:p>
    <w:tbl>
      <w:tblPr>
        <w:tblStyle w:val="TableNormal"/>
        <w:tblW w:w="10015" w:type="dxa"/>
        <w:jc w:val="left"/>
        <w:tblInd w:w="120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62"/>
        <w:gridCol w:w="6076"/>
        <w:gridCol w:w="3477"/>
      </w:tblGrid>
      <w:tr>
        <w:trPr>
          <w:trHeight w:val="760" w:hRule="atLeast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8" w:before="0" w:after="0"/>
              <w:ind w:left="1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№</w:t>
            </w:r>
          </w:p>
          <w:p>
            <w:pPr>
              <w:pStyle w:val="TableParagraph"/>
              <w:widowControl w:val="false"/>
              <w:spacing w:lineRule="exact" w:line="252" w:before="0" w:after="0"/>
              <w:ind w:left="115" w:right="14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п/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Параметры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Количество</w:t>
            </w:r>
          </w:p>
        </w:tc>
      </w:tr>
      <w:tr>
        <w:trPr>
          <w:trHeight w:val="552" w:hRule="atLeast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73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Методическая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литература,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находящаяся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методическом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кабинете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3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56</w:t>
            </w:r>
          </w:p>
        </w:tc>
      </w:tr>
      <w:tr>
        <w:trPr>
          <w:trHeight w:val="273" w:hRule="atLeast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2.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Детская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художественная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литература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33</w:t>
            </w:r>
          </w:p>
        </w:tc>
      </w:tr>
      <w:tr>
        <w:trPr>
          <w:trHeight w:val="551" w:hRule="atLeast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3.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225" w:leader="none"/>
                <w:tab w:val="left" w:pos="3576" w:leader="none"/>
                <w:tab w:val="left" w:pos="4536" w:leader="none"/>
              </w:tabs>
              <w:spacing w:lineRule="auto" w:line="240" w:before="0" w:after="0"/>
              <w:ind w:left="112" w:right="23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Периодические</w:t>
              <w:tab/>
              <w:t>издания</w:t>
              <w:tab/>
              <w:t>(для</w:t>
              <w:tab/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педагогов/для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обучающихся)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3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</w:t>
            </w:r>
          </w:p>
        </w:tc>
      </w:tr>
      <w:tr>
        <w:trPr>
          <w:trHeight w:val="278" w:hRule="atLeast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4.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Специализированные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программы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пособия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3</w:t>
            </w:r>
          </w:p>
        </w:tc>
      </w:tr>
      <w:tr>
        <w:trPr>
          <w:trHeight w:val="275" w:hRule="atLeast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5.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Справочно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энциклопедические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издания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6.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Аудиовизуальные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издания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5</w:t>
            </w:r>
          </w:p>
        </w:tc>
      </w:tr>
    </w:tbl>
    <w:p>
      <w:pPr>
        <w:sectPr>
          <w:type w:val="nextPage"/>
          <w:pgSz w:w="11906" w:h="16838"/>
          <w:pgMar w:left="240" w:right="24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0015" w:type="dxa"/>
        <w:jc w:val="left"/>
        <w:tblInd w:w="120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62"/>
        <w:gridCol w:w="6076"/>
        <w:gridCol w:w="3477"/>
      </w:tblGrid>
      <w:tr>
        <w:trPr>
          <w:trHeight w:val="511" w:hRule="atLeast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431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Электронные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издания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43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</w:tr>
      <w:tr>
        <w:trPr>
          <w:trHeight w:val="275" w:hRule="atLeast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43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Всего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43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101шт.</w:t>
            </w:r>
          </w:p>
        </w:tc>
      </w:tr>
    </w:tbl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19"/>
        </w:rPr>
      </w:pPr>
      <w:r>
        <w:rPr>
          <w:sz w:val="19"/>
        </w:rPr>
      </w:r>
    </w:p>
    <w:p>
      <w:pPr>
        <w:pStyle w:val="1"/>
        <w:spacing w:before="90" w:after="0"/>
        <w:ind w:left="787" w:hanging="0"/>
        <w:rPr/>
      </w:pPr>
      <w:r>
        <w:rPr/>
        <w:t>Наличие</w:t>
      </w:r>
      <w:r>
        <w:rPr>
          <w:spacing w:val="-14"/>
        </w:rPr>
        <w:t xml:space="preserve"> </w:t>
      </w:r>
      <w:r>
        <w:rPr/>
        <w:t>сторонних</w:t>
      </w:r>
      <w:r>
        <w:rPr>
          <w:spacing w:val="-10"/>
        </w:rPr>
        <w:t xml:space="preserve"> </w:t>
      </w:r>
      <w:r>
        <w:rPr/>
        <w:t>электронных</w:t>
      </w:r>
      <w:r>
        <w:rPr>
          <w:spacing w:val="-10"/>
        </w:rPr>
        <w:t xml:space="preserve"> </w:t>
      </w:r>
      <w:r>
        <w:rPr/>
        <w:t>образовательных</w:t>
      </w:r>
      <w:r>
        <w:rPr>
          <w:spacing w:val="-10"/>
        </w:rPr>
        <w:t xml:space="preserve"> </w:t>
      </w:r>
      <w:r>
        <w:rPr/>
        <w:t>ресурсов.</w:t>
      </w:r>
    </w:p>
    <w:p>
      <w:pPr>
        <w:pStyle w:val="Style14"/>
        <w:spacing w:before="3" w:after="0"/>
        <w:rPr>
          <w:b/>
        </w:rPr>
      </w:pPr>
      <w:r>
        <w:rPr>
          <w:b/>
        </w:rPr>
      </w:r>
    </w:p>
    <w:p>
      <w:pPr>
        <w:pStyle w:val="Normal"/>
        <w:ind w:left="1212" w:right="1218" w:hanging="426"/>
        <w:rPr>
          <w:b/>
          <w:sz w:val="24"/>
        </w:rPr>
      </w:pPr>
      <w:r>
        <w:rPr>
          <w:b/>
          <w:sz w:val="24"/>
        </w:rPr>
        <w:t>Информация о доступе к информационным системам и информационно-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телекоммуникационным сетям, в том числе приспособленным для использования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инвалидами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лицами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ограниченными возможностями здоровья</w:t>
      </w:r>
    </w:p>
    <w:p>
      <w:pPr>
        <w:pStyle w:val="Style14"/>
        <w:spacing w:before="2" w:after="0"/>
        <w:rPr>
          <w:b/>
          <w:sz w:val="23"/>
        </w:rPr>
      </w:pPr>
      <w:r>
        <w:rPr>
          <w:b/>
          <w:sz w:val="23"/>
        </w:rPr>
      </w:r>
    </w:p>
    <w:p>
      <w:pPr>
        <w:pStyle w:val="Style14"/>
        <w:ind w:left="1212" w:right="1401" w:hanging="426"/>
        <w:rPr/>
      </w:pPr>
      <w:r>
        <w:rPr/>
        <w:t>Официальный сайт образовательной организации имеет адаптированную версию (версию</w:t>
      </w:r>
      <w:r>
        <w:rPr>
          <w:spacing w:val="-57"/>
        </w:rPr>
        <w:t xml:space="preserve"> </w:t>
      </w:r>
      <w:r>
        <w:rPr/>
        <w:t>для</w:t>
      </w:r>
      <w:r>
        <w:rPr>
          <w:spacing w:val="-1"/>
        </w:rPr>
        <w:t xml:space="preserve"> </w:t>
      </w:r>
      <w:r>
        <w:rPr/>
        <w:t>слабовидящих) для</w:t>
      </w:r>
      <w:r>
        <w:rPr>
          <w:spacing w:val="-3"/>
        </w:rPr>
        <w:t xml:space="preserve"> </w:t>
      </w:r>
      <w:r>
        <w:rPr/>
        <w:t>лиц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ограниченными возможностями здоровья.</w:t>
      </w:r>
    </w:p>
    <w:p>
      <w:pPr>
        <w:pStyle w:val="Style14"/>
        <w:spacing w:before="4" w:after="0"/>
        <w:rPr>
          <w:sz w:val="25"/>
        </w:rPr>
      </w:pPr>
      <w:r>
        <w:rPr>
          <w:sz w:val="25"/>
        </w:rPr>
      </w:r>
    </w:p>
    <w:tbl>
      <w:tblPr>
        <w:tblStyle w:val="TableNormal"/>
        <w:tblW w:w="9218" w:type="dxa"/>
        <w:jc w:val="left"/>
        <w:tblInd w:w="120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5059"/>
        <w:gridCol w:w="4158"/>
      </w:tblGrid>
      <w:tr>
        <w:trPr>
          <w:trHeight w:val="760" w:hRule="atLeast"/>
        </w:trPr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446" w:leader="none"/>
                <w:tab w:val="left" w:pos="3607" w:leader="none"/>
              </w:tabs>
              <w:spacing w:lineRule="auto" w:line="240" w:before="0" w:after="0"/>
              <w:ind w:left="959" w:right="570" w:hanging="845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Доступ  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</w:t>
              <w:tab/>
              <w:t>информационным</w:t>
              <w:tab/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>системам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</w:p>
          <w:p>
            <w:pPr>
              <w:pStyle w:val="TableParagraph"/>
              <w:widowControl w:val="false"/>
              <w:spacing w:lineRule="exact" w:line="236" w:before="0" w:after="0"/>
              <w:ind w:left="1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информационно-телекоммуникационным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сетям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462" w:leader="none"/>
              </w:tabs>
              <w:spacing w:lineRule="auto" w:line="240" w:before="0" w:after="0"/>
              <w:ind w:left="112" w:right="586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имеется</w:t>
            </w:r>
            <w:r>
              <w:rPr>
                <w:spacing w:val="4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</w:t>
              <w:tab/>
              <w:t>административных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педагогических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работников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ДОУ.</w:t>
            </w:r>
          </w:p>
        </w:tc>
      </w:tr>
      <w:tr>
        <w:trPr>
          <w:trHeight w:val="277" w:hRule="atLeast"/>
        </w:trPr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Сведения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о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провайдере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ПАО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"Таттелеком"</w:t>
            </w:r>
          </w:p>
        </w:tc>
      </w:tr>
      <w:tr>
        <w:trPr>
          <w:trHeight w:val="551" w:hRule="atLeast"/>
        </w:trPr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5" w:right="56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Количество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автоматизированных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рабочих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мест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для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административного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персонала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1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шт. (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ноутбука).</w:t>
            </w:r>
          </w:p>
        </w:tc>
      </w:tr>
    </w:tbl>
    <w:p>
      <w:pPr>
        <w:pStyle w:val="Style14"/>
        <w:spacing w:before="8" w:after="0"/>
        <w:rPr>
          <w:sz w:val="23"/>
        </w:rPr>
      </w:pPr>
      <w:r>
        <w:rPr>
          <w:sz w:val="23"/>
        </w:rPr>
      </w:r>
    </w:p>
    <w:p>
      <w:pPr>
        <w:pStyle w:val="1"/>
        <w:ind w:left="1212" w:right="1393" w:hanging="426"/>
        <w:rPr/>
      </w:pPr>
      <w:r>
        <w:rPr/>
        <w:t>Наличие электронных образовательных ресурсов, к которым обеспечивается доступ</w:t>
      </w:r>
      <w:r>
        <w:rPr>
          <w:spacing w:val="-57"/>
        </w:rPr>
        <w:t xml:space="preserve"> </w:t>
      </w:r>
      <w:r>
        <w:rPr/>
        <w:t>обучающихся, в том числе приспособленных для использования инвалидами и</w:t>
      </w:r>
      <w:r>
        <w:rPr>
          <w:spacing w:val="1"/>
        </w:rPr>
        <w:t xml:space="preserve"> </w:t>
      </w:r>
      <w:r>
        <w:rPr/>
        <w:t>лицами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ограниченными возможностями</w:t>
      </w:r>
      <w:r>
        <w:rPr>
          <w:spacing w:val="3"/>
        </w:rPr>
        <w:t xml:space="preserve"> </w:t>
      </w:r>
      <w:r>
        <w:rPr/>
        <w:t>здоровья</w:t>
      </w:r>
    </w:p>
    <w:p>
      <w:pPr>
        <w:pStyle w:val="Style14"/>
        <w:rPr>
          <w:b/>
          <w:sz w:val="26"/>
        </w:rPr>
      </w:pPr>
      <w:r>
        <w:rPr>
          <w:b/>
          <w:sz w:val="26"/>
        </w:rPr>
      </w:r>
    </w:p>
    <w:p>
      <w:pPr>
        <w:pStyle w:val="Style14"/>
        <w:spacing w:before="210" w:after="0"/>
        <w:ind w:left="1212" w:right="2339" w:hanging="426"/>
        <w:rPr/>
      </w:pPr>
      <w:r>
        <w:rPr/>
        <w:t>Вывод: требуется увеличение количества автоматизированных рабочих мест для</w:t>
      </w:r>
      <w:r>
        <w:rPr>
          <w:spacing w:val="-57"/>
        </w:rPr>
        <w:t xml:space="preserve"> </w:t>
      </w:r>
      <w:r>
        <w:rPr/>
        <w:t>педагогического</w:t>
      </w:r>
      <w:r>
        <w:rPr>
          <w:spacing w:val="-1"/>
        </w:rPr>
        <w:t xml:space="preserve"> </w:t>
      </w:r>
      <w:r>
        <w:rPr/>
        <w:t>персонала.</w:t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1"/>
        <w:numPr>
          <w:ilvl w:val="0"/>
          <w:numId w:val="4"/>
        </w:numPr>
        <w:tabs>
          <w:tab w:val="clear" w:pos="720"/>
          <w:tab w:val="left" w:pos="1212" w:leader="none"/>
          <w:tab w:val="left" w:pos="1213" w:leader="none"/>
        </w:tabs>
        <w:spacing w:before="220" w:after="0"/>
        <w:rPr/>
      </w:pPr>
      <w:r>
        <w:rPr/>
        <w:t>Оценка</w:t>
      </w:r>
      <w:r>
        <w:rPr>
          <w:spacing w:val="-15"/>
        </w:rPr>
        <w:t xml:space="preserve"> </w:t>
      </w:r>
      <w:r>
        <w:rPr/>
        <w:t>материально-технической</w:t>
      </w:r>
      <w:r>
        <w:rPr>
          <w:spacing w:val="-11"/>
        </w:rPr>
        <w:t xml:space="preserve"> </w:t>
      </w:r>
      <w:r>
        <w:rPr/>
        <w:t>базы</w:t>
      </w:r>
    </w:p>
    <w:p>
      <w:pPr>
        <w:pStyle w:val="Style14"/>
        <w:spacing w:before="9" w:after="0"/>
        <w:rPr>
          <w:b/>
          <w:sz w:val="23"/>
        </w:rPr>
      </w:pPr>
      <w:r>
        <w:rPr>
          <w:b/>
          <w:sz w:val="23"/>
        </w:rPr>
      </w:r>
    </w:p>
    <w:p>
      <w:pPr>
        <w:pStyle w:val="Normal"/>
        <w:ind w:left="1212" w:right="1230" w:hanging="426"/>
        <w:rPr>
          <w:b/>
          <w:sz w:val="24"/>
        </w:rPr>
      </w:pPr>
      <w:r>
        <w:rPr>
          <w:b/>
          <w:sz w:val="24"/>
        </w:rPr>
        <w:t>Информация о наличии у ДОУ на праве собственности или ином законном основании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зданий, строений, территорий, необходимых для осуществления 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</w:p>
    <w:p>
      <w:pPr>
        <w:pStyle w:val="Style14"/>
        <w:spacing w:before="2" w:after="0"/>
        <w:rPr>
          <w:b/>
          <w:sz w:val="23"/>
        </w:rPr>
      </w:pPr>
      <w:r>
        <w:rPr>
          <w:b/>
          <w:sz w:val="23"/>
        </w:rPr>
      </w:r>
    </w:p>
    <w:p>
      <w:pPr>
        <w:pStyle w:val="Style14"/>
        <w:ind w:left="1212" w:right="1415" w:hanging="426"/>
        <w:jc w:val="both"/>
        <w:rPr/>
      </w:pPr>
      <w:r>
        <w:rPr/>
        <w:t>Дошкольное</w:t>
      </w:r>
      <w:r>
        <w:rPr>
          <w:spacing w:val="-9"/>
        </w:rPr>
        <w:t xml:space="preserve"> </w:t>
      </w:r>
      <w:r>
        <w:rPr/>
        <w:t>образовательное</w:t>
      </w:r>
      <w:r>
        <w:rPr>
          <w:spacing w:val="-3"/>
        </w:rPr>
        <w:t xml:space="preserve"> </w:t>
      </w:r>
      <w:r>
        <w:rPr/>
        <w:t>учреждение</w:t>
      </w:r>
      <w:r>
        <w:rPr>
          <w:spacing w:val="-9"/>
        </w:rPr>
        <w:t xml:space="preserve"> </w:t>
      </w:r>
      <w:r>
        <w:rPr/>
        <w:t>расположено</w:t>
      </w:r>
      <w:r>
        <w:rPr>
          <w:spacing w:val="-3"/>
        </w:rPr>
        <w:t xml:space="preserve"> в 1 этаже </w:t>
      </w:r>
      <w:r>
        <w:rPr>
          <w:spacing w:val="-9"/>
        </w:rPr>
        <w:t xml:space="preserve"> </w:t>
      </w:r>
      <w:r>
        <w:rPr/>
        <w:t>2-х</w:t>
      </w:r>
      <w:r>
        <w:rPr>
          <w:spacing w:val="-3"/>
        </w:rPr>
        <w:t xml:space="preserve"> </w:t>
      </w:r>
      <w:r>
        <w:rPr/>
        <w:t>этажного</w:t>
      </w:r>
      <w:r>
        <w:rPr>
          <w:spacing w:val="-9"/>
        </w:rPr>
        <w:t xml:space="preserve"> </w:t>
      </w:r>
      <w:r>
        <w:rPr/>
        <w:t>кирпичного</w:t>
      </w:r>
      <w:r>
        <w:rPr>
          <w:spacing w:val="-8"/>
        </w:rPr>
        <w:t xml:space="preserve"> </w:t>
      </w:r>
      <w:r>
        <w:rPr/>
        <w:t>здания,</w:t>
      </w:r>
      <w:r>
        <w:rPr>
          <w:spacing w:val="-57"/>
        </w:rPr>
        <w:t xml:space="preserve"> </w:t>
      </w:r>
      <w:r>
        <w:rPr/>
        <w:t>имеются все виды благоустройства (горячее(бойлеры в группах) и централизованное</w:t>
      </w:r>
      <w:r>
        <w:rPr>
          <w:spacing w:val="1"/>
        </w:rPr>
        <w:t xml:space="preserve"> </w:t>
      </w:r>
      <w:r>
        <w:rPr/>
        <w:t>холодное</w:t>
      </w:r>
      <w:r>
        <w:rPr>
          <w:spacing w:val="-2"/>
        </w:rPr>
        <w:t xml:space="preserve"> </w:t>
      </w:r>
      <w:r>
        <w:rPr/>
        <w:t>водоснабжение,</w:t>
      </w:r>
      <w:r>
        <w:rPr>
          <w:spacing w:val="-1"/>
        </w:rPr>
        <w:t xml:space="preserve"> </w:t>
      </w:r>
      <w:r>
        <w:rPr/>
        <w:t>канализация, отопление).</w:t>
      </w:r>
    </w:p>
    <w:p>
      <w:pPr>
        <w:pStyle w:val="Style14"/>
        <w:spacing w:before="1" w:after="0"/>
        <w:ind w:left="1212" w:right="1250" w:hanging="426"/>
        <w:jc w:val="both"/>
        <w:rPr/>
      </w:pPr>
      <w:r>
        <w:rPr/>
        <w:t>Обеспечен доступ в здание образовательной организации, в том числе для инвалидов и лиц</w:t>
      </w:r>
      <w:r>
        <w:rPr>
          <w:spacing w:val="-57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ограниченными возможностями здоровья.</w:t>
      </w:r>
    </w:p>
    <w:p>
      <w:pPr>
        <w:pStyle w:val="Style14"/>
        <w:spacing w:before="6" w:after="0"/>
        <w:rPr>
          <w:sz w:val="25"/>
        </w:rPr>
      </w:pPr>
      <w:r>
        <w:rPr>
          <w:sz w:val="25"/>
        </w:rPr>
      </w:r>
    </w:p>
    <w:tbl>
      <w:tblPr>
        <w:tblStyle w:val="TableNormal"/>
        <w:tblW w:w="8933" w:type="dxa"/>
        <w:jc w:val="left"/>
        <w:tblInd w:w="120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3663"/>
        <w:gridCol w:w="2326"/>
        <w:gridCol w:w="2127"/>
        <w:gridCol w:w="816"/>
      </w:tblGrid>
      <w:tr>
        <w:trPr>
          <w:trHeight w:val="757" w:hRule="atLeast"/>
        </w:trPr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Наименование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объекта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Адрес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Назначение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Площ</w:t>
            </w:r>
          </w:p>
          <w:p>
            <w:pPr>
              <w:pStyle w:val="TableParagraph"/>
              <w:widowControl w:val="false"/>
              <w:spacing w:lineRule="exact" w:line="252" w:before="0" w:after="0"/>
              <w:ind w:left="112" w:right="219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адь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м2</w:t>
            </w:r>
          </w:p>
        </w:tc>
      </w:tr>
      <w:tr>
        <w:trPr>
          <w:trHeight w:val="1034" w:hRule="atLeast"/>
        </w:trPr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167" w:leader="none"/>
              </w:tabs>
              <w:spacing w:lineRule="auto" w:line="242" w:before="0" w:after="0"/>
              <w:ind w:left="115" w:right="43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Муниципальное</w:t>
              <w:tab/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бюджетное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дошкольное образовательное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учреждение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«Кузякинский</w:t>
            </w:r>
          </w:p>
          <w:p>
            <w:pPr>
              <w:pStyle w:val="TableParagraph"/>
              <w:widowControl w:val="false"/>
              <w:spacing w:lineRule="exact" w:line="240" w:before="0" w:after="0"/>
              <w:ind w:left="1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детский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сад»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15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с.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Кузякино,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ул.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Советская,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д.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46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296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Дошкольное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>образование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детей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180 к</w:t>
            </w:r>
          </w:p>
          <w:p>
            <w:pPr>
              <w:pStyle w:val="TableParagraph"/>
              <w:widowControl w:val="false"/>
              <w:spacing w:before="14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в.м</w:t>
            </w:r>
          </w:p>
        </w:tc>
      </w:tr>
    </w:tbl>
    <w:p>
      <w:pPr>
        <w:pStyle w:val="Style14"/>
        <w:spacing w:before="5" w:after="0"/>
        <w:rPr>
          <w:sz w:val="23"/>
        </w:rPr>
      </w:pPr>
      <w:r>
        <w:rPr>
          <w:sz w:val="23"/>
        </w:rPr>
      </w:r>
    </w:p>
    <w:p>
      <w:pPr>
        <w:pStyle w:val="1"/>
        <w:spacing w:before="1" w:after="0"/>
        <w:ind w:left="1212" w:right="1611" w:hanging="426"/>
        <w:rPr/>
      </w:pPr>
      <w:r>
        <w:rPr/>
        <w:t>Сведения о наличии оборудованных учебных кабинетов, объектов для проведения</w:t>
      </w:r>
      <w:r>
        <w:rPr>
          <w:spacing w:val="-57"/>
        </w:rPr>
        <w:t xml:space="preserve"> </w:t>
      </w:r>
      <w:r>
        <w:rPr/>
        <w:t>практических занятий, в том числе приспособленных для использования</w:t>
      </w:r>
      <w:r>
        <w:rPr>
          <w:spacing w:val="1"/>
        </w:rPr>
        <w:t xml:space="preserve"> </w:t>
      </w:r>
      <w:r>
        <w:rPr/>
        <w:t>инвалидами</w:t>
      </w:r>
      <w:r>
        <w:rPr>
          <w:spacing w:val="-1"/>
        </w:rPr>
        <w:t xml:space="preserve"> </w:t>
      </w:r>
      <w:r>
        <w:rPr/>
        <w:t>и лицами</w:t>
      </w:r>
      <w:r>
        <w:rPr>
          <w:spacing w:val="-3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ограниченными возможностями</w:t>
      </w:r>
      <w:r>
        <w:rPr>
          <w:spacing w:val="-1"/>
        </w:rPr>
        <w:t xml:space="preserve"> </w:t>
      </w:r>
      <w:r>
        <w:rPr/>
        <w:t>здоровья</w:t>
      </w:r>
    </w:p>
    <w:p>
      <w:pPr>
        <w:sectPr>
          <w:type w:val="nextPage"/>
          <w:pgSz w:w="11906" w:h="16838"/>
          <w:pgMar w:left="240" w:right="240" w:gutter="0" w:header="0" w:top="112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</w:p>
    <w:p>
      <w:pPr>
        <w:pStyle w:val="Normal"/>
        <w:spacing w:before="64" w:after="0"/>
        <w:ind w:left="1212" w:right="1435" w:hanging="426"/>
        <w:rPr/>
      </w:pPr>
      <w:r>
        <w:rPr/>
        <w:t>Оснащение образовательного процесса строится в соответствии с федеральным государственным</w:t>
      </w:r>
      <w:r>
        <w:rPr>
          <w:spacing w:val="-52"/>
        </w:rPr>
        <w:t xml:space="preserve"> </w:t>
      </w:r>
      <w:r>
        <w:rPr/>
        <w:t>образовательным стандартом дошкольного образования и способствует качественной</w:t>
      </w:r>
      <w:r>
        <w:rPr>
          <w:spacing w:val="1"/>
        </w:rPr>
        <w:t xml:space="preserve"> </w:t>
      </w:r>
      <w:r>
        <w:rPr/>
        <w:t>организации образовательной работы с детьми по реализации содержания всех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-1"/>
        </w:rPr>
        <w:t xml:space="preserve"> </w:t>
      </w:r>
      <w:r>
        <w:rPr/>
        <w:t>областей программы.</w:t>
      </w:r>
    </w:p>
    <w:p>
      <w:pPr>
        <w:pStyle w:val="Style14"/>
        <w:spacing w:before="6" w:after="0"/>
        <w:rPr/>
      </w:pPr>
      <w:r>
        <w:rPr/>
      </w:r>
    </w:p>
    <w:p>
      <w:pPr>
        <w:pStyle w:val="1"/>
        <w:spacing w:before="1" w:after="7"/>
        <w:ind w:left="787" w:hanging="0"/>
        <w:rPr/>
      </w:pPr>
      <w:r>
        <w:rPr/>
        <w:t>Основные</w:t>
      </w:r>
      <w:r>
        <w:rPr>
          <w:spacing w:val="-11"/>
        </w:rPr>
        <w:t xml:space="preserve"> </w:t>
      </w:r>
      <w:r>
        <w:rPr/>
        <w:t>объекты</w:t>
      </w:r>
      <w:r>
        <w:rPr>
          <w:spacing w:val="-8"/>
        </w:rPr>
        <w:t xml:space="preserve"> </w:t>
      </w:r>
      <w:r>
        <w:rPr/>
        <w:t>образовательной</w:t>
      </w:r>
      <w:r>
        <w:rPr>
          <w:spacing w:val="-8"/>
        </w:rPr>
        <w:t xml:space="preserve"> </w:t>
      </w:r>
      <w:r>
        <w:rPr/>
        <w:t>организации</w:t>
      </w:r>
    </w:p>
    <w:p>
      <w:pPr>
        <w:pStyle w:val="Style14"/>
        <w:ind w:left="864" w:hanging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520815" cy="175260"/>
                <wp:effectExtent l="114300" t="0" r="114300" b="0"/>
                <wp:docPr id="6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0680" cy="175320"/>
                          <a:chOff x="0" y="0"/>
                          <a:chExt cx="6520680" cy="175320"/>
                        </a:xfrm>
                      </wpg:grpSpPr>
                      <wps:wsp>
                        <wps:cNvSpPr/>
                        <wps:nvSpPr>
                          <wps:cNvPr id="2" name=""/>
                          <wps:cNvSpPr/>
                        </wps:nvSpPr>
                        <wps:spPr>
                          <a:xfrm>
                            <a:off x="0" y="0"/>
                            <a:ext cx="6520680" cy="175320"/>
                          </a:xfrm>
                          <a:prstGeom prst="rect">
                            <a:avLst/>
                          </a:prstGeom>
                          <a:solidFill>
                            <a:srgbClr val="fffbf8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13.85pt;width:513.45pt;height:13.8pt" coordorigin="0,-277" coordsize="10269,276">
                <v:rect id="shape_0" fillcolor="#fffbf8" stroked="f" o:allowincell="f" style="position:absolute;left:0;top:-277;width:10268;height:275;mso-wrap-style:none;v-text-anchor:middle;mso-position-vertical:top">
                  <v:fill o:detectmouseclick="t" type="solid" color2="#000407"/>
                  <v:stroke color="#3465a4" joinstyle="round" endcap="flat"/>
                  <w10:wrap type="none"/>
                </v:rect>
              </v:group>
            </w:pict>
          </mc:Fallback>
        </mc:AlternateContent>
      </w:r>
    </w:p>
    <w:tbl>
      <w:tblPr>
        <w:tblStyle w:val="TableNormal"/>
        <w:tblW w:w="10013" w:type="dxa"/>
        <w:jc w:val="left"/>
        <w:tblInd w:w="120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62"/>
        <w:gridCol w:w="3293"/>
        <w:gridCol w:w="2084"/>
        <w:gridCol w:w="2088"/>
        <w:gridCol w:w="2086"/>
      </w:tblGrid>
      <w:tr>
        <w:trPr>
          <w:trHeight w:val="758" w:hRule="atLeast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3" w:before="0" w:after="0"/>
              <w:ind w:left="1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№</w:t>
            </w:r>
          </w:p>
          <w:p>
            <w:pPr>
              <w:pStyle w:val="TableParagraph"/>
              <w:widowControl w:val="false"/>
              <w:spacing w:before="0" w:after="0"/>
              <w:ind w:left="115" w:right="14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п/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4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Наименование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объекта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4" w:before="0" w:after="0"/>
              <w:ind w:left="1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Количество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4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Площадь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м2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4" w:before="0" w:after="0"/>
              <w:ind w:left="11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Назначение</w:t>
            </w:r>
          </w:p>
        </w:tc>
      </w:tr>
      <w:tr>
        <w:trPr>
          <w:trHeight w:val="1668" w:hRule="atLeast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4" w:before="0" w:after="0"/>
              <w:ind w:left="1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4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Групповое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помещение</w:t>
            </w:r>
          </w:p>
          <w:p>
            <w:pPr>
              <w:pStyle w:val="TableParagraph"/>
              <w:widowControl w:val="false"/>
              <w:spacing w:before="1" w:after="0"/>
              <w:ind w:left="112" w:right="202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(групповое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помещение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спальня,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приемная,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туалетная</w:t>
            </w:r>
          </w:p>
          <w:p>
            <w:pPr>
              <w:pStyle w:val="TableParagraph"/>
              <w:widowControl w:val="false"/>
              <w:spacing w:lineRule="exact" w:line="252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комната)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4" w:before="0" w:after="0"/>
              <w:ind w:left="1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4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130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4" w:before="0" w:after="0"/>
              <w:ind w:left="11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Пребывание</w:t>
            </w:r>
          </w:p>
          <w:p>
            <w:pPr>
              <w:pStyle w:val="TableParagraph"/>
              <w:widowControl w:val="false"/>
              <w:spacing w:before="1" w:after="0"/>
              <w:ind w:left="959" w:right="134" w:hanging="846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детей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течение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дня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для</w:t>
            </w:r>
          </w:p>
          <w:p>
            <w:pPr>
              <w:pStyle w:val="TableParagraph"/>
              <w:widowControl w:val="false"/>
              <w:spacing w:before="0" w:after="0"/>
              <w:ind w:left="114" w:right="37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реализации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различных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видов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деятельности</w:t>
            </w:r>
          </w:p>
        </w:tc>
      </w:tr>
      <w:tr>
        <w:trPr>
          <w:trHeight w:val="547" w:hRule="atLeast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4" w:before="0" w:after="0"/>
              <w:ind w:left="1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4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Физкультурный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зал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4" w:before="0" w:after="0"/>
              <w:ind w:left="1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4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50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3" w:before="0" w:after="0"/>
              <w:ind w:left="11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Образовательная</w:t>
            </w:r>
          </w:p>
          <w:p>
            <w:pPr>
              <w:pStyle w:val="TableParagraph"/>
              <w:widowControl w:val="false"/>
              <w:spacing w:lineRule="exact" w:line="252" w:before="0" w:after="0"/>
              <w:ind w:left="11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деятельность</w:t>
            </w:r>
          </w:p>
        </w:tc>
      </w:tr>
    </w:tbl>
    <w:p>
      <w:pPr>
        <w:pStyle w:val="Style14"/>
        <w:rPr>
          <w:b/>
          <w:sz w:val="26"/>
        </w:rPr>
      </w:pPr>
      <w:r>
        <w:rPr>
          <w:b/>
          <w:sz w:val="26"/>
        </w:rPr>
      </w:r>
    </w:p>
    <w:p>
      <w:pPr>
        <w:pStyle w:val="Normal"/>
        <w:spacing w:before="211" w:after="0"/>
        <w:ind w:left="787" w:hanging="0"/>
        <w:rPr>
          <w:b/>
          <w:sz w:val="24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6">
                <wp:simplePos x="0" y="0"/>
                <wp:positionH relativeFrom="page">
                  <wp:posOffset>701040</wp:posOffset>
                </wp:positionH>
                <wp:positionV relativeFrom="paragraph">
                  <wp:posOffset>-213995</wp:posOffset>
                </wp:positionV>
                <wp:extent cx="6520815" cy="175260"/>
                <wp:effectExtent l="0" t="0" r="0" b="0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" name=""/>
                        <wps:cNvSpPr/>
                      </wps:nvSpPr>
                      <wps:spPr>
                        <a:xfrm>
                          <a:off x="0" y="0"/>
                          <a:ext cx="6520680" cy="175320"/>
                        </a:xfrm>
                        <a:prstGeom prst="rect">
                          <a:avLst/>
                        </a:prstGeom>
                        <a:solidFill>
                          <a:srgbClr val="fffbf8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ffbf8" stroked="f" o:allowincell="f" style="position:absolute;margin-left:55.2pt;margin-top:-16.85pt;width:513.4pt;height:13.75pt;mso-wrap-style:none;v-text-anchor:middle;mso-position-horizontal-relative:page">
                <v:fill o:detectmouseclick="t" type="solid" color2="#000407"/>
                <v:stroke color="#3465a4" joinstyle="round" endcap="flat"/>
                <w10:wrap type="none"/>
              </v:rect>
            </w:pict>
          </mc:Fallback>
        </mc:AlternateContent>
      </w:r>
      <w:r>
        <w:rPr>
          <w:b/>
          <w:sz w:val="24"/>
        </w:rPr>
        <w:t>Объекты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спорта,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числе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инвалидов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лиц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ограниченными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возможностями</w:t>
      </w:r>
    </w:p>
    <w:p>
      <w:pPr>
        <w:pStyle w:val="Style14"/>
        <w:spacing w:before="7" w:after="0"/>
        <w:rPr>
          <w:b/>
          <w:sz w:val="23"/>
        </w:rPr>
      </w:pPr>
      <w:r>
        <w:rPr>
          <w:b/>
          <w:sz w:val="23"/>
        </w:rPr>
      </w:r>
    </w:p>
    <w:p>
      <w:pPr>
        <w:pStyle w:val="Style14"/>
        <w:ind w:left="1212" w:right="1702" w:hanging="426"/>
        <w:rPr/>
      </w:pPr>
      <w:r>
        <w:rPr/>
        <w:t>Условия для занятий физическими упражнениями, которые обеспечивают физическую</w:t>
      </w:r>
      <w:r>
        <w:rPr>
          <w:spacing w:val="-57"/>
        </w:rPr>
        <w:t xml:space="preserve"> </w:t>
      </w:r>
      <w:r>
        <w:rPr/>
        <w:t>активность и разнообразную игровую деятельность воспитанников, в том числе</w:t>
      </w:r>
      <w:r>
        <w:rPr>
          <w:spacing w:val="1"/>
        </w:rPr>
        <w:t xml:space="preserve"> </w:t>
      </w:r>
      <w:r>
        <w:rPr/>
        <w:t>инвалидов</w:t>
      </w:r>
      <w:r>
        <w:rPr>
          <w:spacing w:val="-1"/>
        </w:rPr>
        <w:t xml:space="preserve"> </w:t>
      </w:r>
      <w:r>
        <w:rPr/>
        <w:t>и лиц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ограниченными</w:t>
      </w:r>
      <w:r>
        <w:rPr>
          <w:spacing w:val="-1"/>
        </w:rPr>
        <w:t xml:space="preserve"> </w:t>
      </w:r>
      <w:r>
        <w:rPr/>
        <w:t>возможностями здоровья.</w:t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10"/>
        </w:rPr>
      </w:pPr>
      <w:r>
        <w:rPr>
          <w:sz w:val="10"/>
        </w:rPr>
      </w:r>
    </w:p>
    <w:tbl>
      <w:tblPr>
        <w:tblStyle w:val="TableNormal"/>
        <w:tblW w:w="9759" w:type="dxa"/>
        <w:jc w:val="left"/>
        <w:tblInd w:w="120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851"/>
        <w:gridCol w:w="1335"/>
        <w:gridCol w:w="2043"/>
        <w:gridCol w:w="1151"/>
        <w:gridCol w:w="4379"/>
      </w:tblGrid>
      <w:tr>
        <w:trPr>
          <w:trHeight w:val="202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№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п/п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ind w:left="0" w:hanging="0"/>
              <w:jc w:val="left"/>
              <w:rPr>
                <w:sz w:val="21"/>
              </w:rPr>
            </w:pPr>
            <w:r>
              <w:rPr>
                <w:kern w:val="0"/>
                <w:sz w:val="21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2" w:right="8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Вид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объекта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спорта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(спортивног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сооружения</w:t>
            </w:r>
          </w:p>
          <w:p>
            <w:pPr>
              <w:pStyle w:val="TableParagraph"/>
              <w:widowControl w:val="false"/>
              <w:spacing w:lineRule="exact" w:line="238" w:before="2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)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ind w:left="0" w:hanging="0"/>
              <w:jc w:val="left"/>
              <w:rPr>
                <w:sz w:val="21"/>
              </w:rPr>
            </w:pPr>
            <w:r>
              <w:rPr>
                <w:kern w:val="0"/>
                <w:sz w:val="21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2" w:right="256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Адрес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местонахождения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объекта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196" w:before="206" w:after="0"/>
              <w:ind w:left="112" w:right="16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Площадь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м2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1" w:right="10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Оборудование, средства обучения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коллективного и индивидуального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использования для обучающихся, в том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числе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для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инвалидов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лиц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ограниченными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возможностями</w:t>
            </w:r>
          </w:p>
          <w:p>
            <w:pPr>
              <w:pStyle w:val="TableParagraph"/>
              <w:widowControl w:val="false"/>
              <w:spacing w:before="3" w:after="0"/>
              <w:ind w:left="11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здоровья</w:t>
            </w:r>
          </w:p>
        </w:tc>
      </w:tr>
      <w:tr>
        <w:trPr>
          <w:trHeight w:val="3290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jc w:val="left"/>
              <w:rPr>
                <w:sz w:val="35"/>
              </w:rPr>
            </w:pPr>
            <w:r>
              <w:rPr>
                <w:kern w:val="0"/>
                <w:sz w:val="3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2" w:right="14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Физкультур</w:t>
            </w:r>
            <w:r>
              <w:rPr>
                <w:spacing w:val="-5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ный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зал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301" w:hanging="0"/>
              <w:jc w:val="left"/>
              <w:rPr>
                <w:spacing w:val="-52"/>
              </w:rPr>
            </w:pP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>с.Кузякин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,</w:t>
            </w:r>
          </w:p>
          <w:p>
            <w:pPr>
              <w:pStyle w:val="TableParagraph"/>
              <w:widowControl w:val="false"/>
              <w:spacing w:before="0" w:after="0"/>
              <w:ind w:left="112" w:right="30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д.46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50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1" w:right="16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стандартное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нестандартное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оборудование,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спортивный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инвентарь,</w:t>
            </w:r>
          </w:p>
          <w:p>
            <w:pPr>
              <w:pStyle w:val="TableParagraph"/>
              <w:widowControl w:val="false"/>
              <w:spacing w:before="0" w:after="0"/>
              <w:ind w:left="111" w:right="42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физкультурное оборудование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(гимнастическая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стенка, гимнастическая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доска,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гимнастическая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скамейка,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мишени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разных типов, стойки и планки для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прыжков),</w:t>
            </w:r>
          </w:p>
          <w:p>
            <w:pPr>
              <w:pStyle w:val="TableParagraph"/>
              <w:widowControl w:val="false"/>
              <w:spacing w:before="0" w:after="0"/>
              <w:ind w:left="111" w:right="31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спортивный инвентарь (мячи, мешки с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песком, обручи, ленточки, палки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гимнастические, кубики, погремушки,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шнуры, скакалки, канат, гантели, степпер,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беговая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дорожка</w:t>
            </w:r>
          </w:p>
          <w:p>
            <w:pPr>
              <w:pStyle w:val="TableParagraph"/>
              <w:widowControl w:val="false"/>
              <w:spacing w:lineRule="exact" w:line="240" w:before="0" w:after="0"/>
              <w:ind w:left="11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др.)</w:t>
            </w:r>
          </w:p>
        </w:tc>
      </w:tr>
      <w:tr>
        <w:trPr>
          <w:trHeight w:val="1264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2..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9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Физкультур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ная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площадка</w:t>
            </w:r>
          </w:p>
          <w:p>
            <w:pPr>
              <w:pStyle w:val="TableParagraph"/>
              <w:widowControl w:val="false"/>
              <w:spacing w:lineRule="exact" w:line="252" w:before="0" w:after="0"/>
              <w:ind w:left="95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на</w:t>
            </w:r>
          </w:p>
          <w:p>
            <w:pPr>
              <w:pStyle w:val="TableParagraph"/>
              <w:widowControl w:val="false"/>
              <w:spacing w:lineRule="exact" w:line="238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улице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0" w:hanging="0"/>
              <w:jc w:val="left"/>
              <w:rPr>
                <w:sz w:val="21"/>
              </w:rPr>
            </w:pPr>
            <w:r>
              <w:rPr>
                <w:kern w:val="0"/>
                <w:sz w:val="21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352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1" w:right="174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Стенка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для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метания,</w:t>
            </w:r>
          </w:p>
          <w:p>
            <w:pPr>
              <w:pStyle w:val="TableParagraph"/>
              <w:widowControl w:val="false"/>
              <w:spacing w:before="0" w:after="0"/>
              <w:ind w:left="111" w:right="2278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лаз.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Шведская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стенка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лаз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мостик</w:t>
            </w:r>
          </w:p>
        </w:tc>
      </w:tr>
    </w:tbl>
    <w:p>
      <w:pPr>
        <w:sectPr>
          <w:type w:val="nextPage"/>
          <w:pgSz w:w="11906" w:h="16838"/>
          <w:pgMar w:left="240" w:right="24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9759" w:type="dxa"/>
        <w:jc w:val="left"/>
        <w:tblInd w:w="120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851"/>
        <w:gridCol w:w="1335"/>
        <w:gridCol w:w="2043"/>
        <w:gridCol w:w="1151"/>
        <w:gridCol w:w="4379"/>
      </w:tblGrid>
      <w:tr>
        <w:trPr>
          <w:trHeight w:val="1516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3.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0" w:right="199" w:hanging="0"/>
              <w:jc w:val="righ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Прогулочн</w:t>
            </w:r>
          </w:p>
          <w:p>
            <w:pPr>
              <w:pStyle w:val="TableParagraph"/>
              <w:widowControl w:val="false"/>
              <w:spacing w:lineRule="exact" w:line="253" w:before="0" w:after="0"/>
              <w:ind w:left="0" w:right="192" w:hanging="0"/>
              <w:jc w:val="righ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ые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участки</w:t>
            </w:r>
          </w:p>
          <w:p>
            <w:pPr>
              <w:pStyle w:val="TableParagraph"/>
              <w:widowControl w:val="false"/>
              <w:spacing w:lineRule="exact" w:line="252" w:before="1" w:after="0"/>
              <w:ind w:left="0" w:right="183" w:hanging="0"/>
              <w:jc w:val="righ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(1</w:t>
            </w:r>
          </w:p>
          <w:p>
            <w:pPr>
              <w:pStyle w:val="TableParagraph"/>
              <w:widowControl w:val="false"/>
              <w:spacing w:lineRule="exact" w:line="252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штук)</w:t>
            </w:r>
          </w:p>
        </w:tc>
        <w:tc>
          <w:tcPr>
            <w:tcW w:w="2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ind w:left="0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1019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Веранды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–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шт.</w:t>
            </w:r>
          </w:p>
          <w:p>
            <w:pPr>
              <w:pStyle w:val="TableParagraph"/>
              <w:widowControl w:val="false"/>
              <w:spacing w:before="0" w:after="0"/>
              <w:ind w:left="111" w:right="2504" w:hanging="0"/>
              <w:jc w:val="left"/>
              <w:rPr>
                <w:spacing w:val="-52"/>
              </w:rPr>
            </w:pP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Песочницы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–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шт.</w:t>
            </w:r>
          </w:p>
          <w:p>
            <w:pPr>
              <w:pStyle w:val="TableParagraph"/>
              <w:widowControl w:val="false"/>
              <w:spacing w:before="0" w:after="0"/>
              <w:ind w:left="111" w:right="1628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Столы</w:t>
            </w:r>
            <w:r>
              <w:rPr>
                <w:spacing w:val="3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со</w:t>
            </w:r>
            <w:r>
              <w:rPr>
                <w:spacing w:val="3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скамейкой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–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 1</w:t>
            </w:r>
            <w:r>
              <w:rPr>
                <w:kern w:val="0"/>
                <w:sz w:val="22"/>
                <w:szCs w:val="22"/>
                <w:lang w:eastAsia="en-US" w:bidi="ar-SA"/>
              </w:rPr>
              <w:t>шт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Горки-1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шт</w:t>
            </w:r>
          </w:p>
          <w:p>
            <w:pPr>
              <w:pStyle w:val="TableParagraph"/>
              <w:widowControl w:val="false"/>
              <w:spacing w:before="0" w:after="0"/>
              <w:ind w:left="111" w:right="1628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Качели – 1 шт</w:t>
            </w:r>
          </w:p>
        </w:tc>
      </w:tr>
    </w:tbl>
    <w:p>
      <w:pPr>
        <w:pStyle w:val="Style14"/>
        <w:spacing w:before="9" w:after="0"/>
        <w:rPr>
          <w:sz w:val="12"/>
        </w:rPr>
      </w:pPr>
      <w:r>
        <w:rPr>
          <w:sz w:val="12"/>
        </w:rPr>
      </w:r>
    </w:p>
    <w:p>
      <w:pPr>
        <w:pStyle w:val="Normal"/>
        <w:spacing w:before="91" w:after="0"/>
        <w:ind w:left="468" w:right="1070" w:hanging="0"/>
        <w:rPr/>
      </w:pPr>
      <w:r>
        <w:rPr>
          <w:spacing w:val="-2"/>
        </w:rPr>
        <w:t>Специальные</w:t>
      </w:r>
      <w:r>
        <w:rPr>
          <w:spacing w:val="-9"/>
        </w:rPr>
        <w:t xml:space="preserve"> </w:t>
      </w:r>
      <w:r>
        <w:rPr>
          <w:spacing w:val="-2"/>
        </w:rPr>
        <w:t>технические</w:t>
      </w:r>
      <w:r>
        <w:rPr>
          <w:spacing w:val="-6"/>
        </w:rPr>
        <w:t xml:space="preserve"> </w:t>
      </w:r>
      <w:r>
        <w:rPr>
          <w:spacing w:val="-2"/>
        </w:rPr>
        <w:t>средства</w:t>
      </w:r>
      <w:r>
        <w:rPr>
          <w:spacing w:val="-9"/>
        </w:rPr>
        <w:t xml:space="preserve"> </w:t>
      </w:r>
      <w:r>
        <w:rPr>
          <w:spacing w:val="-2"/>
        </w:rPr>
        <w:t>обучения</w:t>
      </w:r>
      <w:r>
        <w:rPr>
          <w:spacing w:val="-11"/>
        </w:rPr>
        <w:t xml:space="preserve"> </w:t>
      </w:r>
      <w:r>
        <w:rPr>
          <w:spacing w:val="-2"/>
        </w:rPr>
        <w:t>коллективного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индивидуального</w:t>
      </w:r>
      <w:r>
        <w:rPr>
          <w:spacing w:val="-9"/>
        </w:rPr>
        <w:t xml:space="preserve"> </w:t>
      </w:r>
      <w:r>
        <w:rPr>
          <w:spacing w:val="-1"/>
        </w:rPr>
        <w:t>использования</w:t>
      </w:r>
      <w:r>
        <w:rPr>
          <w:spacing w:val="-11"/>
        </w:rPr>
        <w:t xml:space="preserve"> </w:t>
      </w:r>
      <w:r>
        <w:rPr>
          <w:spacing w:val="-1"/>
        </w:rPr>
        <w:t>для</w:t>
      </w:r>
      <w:r>
        <w:rPr>
          <w:spacing w:val="-52"/>
        </w:rPr>
        <w:t xml:space="preserve"> </w:t>
      </w:r>
      <w:r>
        <w:rPr>
          <w:spacing w:val="-1"/>
        </w:rPr>
        <w:t xml:space="preserve">обучающихся, в том числе для инвалидов </w:t>
      </w:r>
      <w:r>
        <w:rPr/>
        <w:t>и лиц с ограниченными возможностями здоровья могут</w:t>
      </w:r>
      <w:r>
        <w:rPr>
          <w:spacing w:val="1"/>
        </w:rPr>
        <w:t xml:space="preserve"> </w:t>
      </w:r>
      <w:r>
        <w:rPr/>
        <w:t>использоваться</w:t>
      </w:r>
      <w:r>
        <w:rPr>
          <w:spacing w:val="-4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ДОУ</w:t>
      </w:r>
    </w:p>
    <w:p>
      <w:pPr>
        <w:pStyle w:val="Style14"/>
        <w:spacing w:before="5" w:after="0"/>
        <w:rPr>
          <w:sz w:val="22"/>
        </w:rPr>
      </w:pPr>
      <w:r>
        <w:rPr>
          <w:sz w:val="22"/>
        </w:rPr>
      </w:r>
    </w:p>
    <w:tbl>
      <w:tblPr>
        <w:tblStyle w:val="TableNormal"/>
        <w:tblW w:w="9062" w:type="dxa"/>
        <w:jc w:val="left"/>
        <w:tblInd w:w="1201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1" w:noVBand="0" w:lastRow="1" w:firstColumn="1" w:lastColumn="1" w:noHBand="0" w:val="01e0"/>
      </w:tblPr>
      <w:tblGrid>
        <w:gridCol w:w="1418"/>
        <w:gridCol w:w="4813"/>
        <w:gridCol w:w="2831"/>
      </w:tblGrid>
      <w:tr>
        <w:trPr>
          <w:trHeight w:val="275" w:hRule="atLeast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1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№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п/п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1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Наименование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ТСО</w:t>
            </w:r>
          </w:p>
        </w:tc>
        <w:tc>
          <w:tcPr>
            <w:tcW w:w="2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1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Количество</w:t>
            </w:r>
          </w:p>
        </w:tc>
      </w:tr>
      <w:tr>
        <w:trPr>
          <w:trHeight w:val="866" w:hRule="atLeast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ind w:left="0" w:hanging="0"/>
              <w:jc w:val="left"/>
              <w:rPr>
                <w:sz w:val="21"/>
              </w:rPr>
            </w:pPr>
            <w:r>
              <w:rPr>
                <w:kern w:val="0"/>
                <w:sz w:val="21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11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Персональные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компьютеры</w:t>
            </w:r>
          </w:p>
        </w:tc>
        <w:tc>
          <w:tcPr>
            <w:tcW w:w="2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ind w:left="0" w:hanging="0"/>
              <w:jc w:val="left"/>
              <w:rPr>
                <w:sz w:val="21"/>
              </w:rPr>
            </w:pPr>
            <w:r>
              <w:rPr>
                <w:kern w:val="0"/>
                <w:sz w:val="21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11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2" w:hRule="atLeast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11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2.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11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МФУ</w:t>
            </w:r>
          </w:p>
        </w:tc>
        <w:tc>
          <w:tcPr>
            <w:tcW w:w="2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11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11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3.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11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Ноутбук</w:t>
            </w:r>
          </w:p>
        </w:tc>
        <w:tc>
          <w:tcPr>
            <w:tcW w:w="2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11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11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4.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11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Принтер</w:t>
            </w:r>
          </w:p>
        </w:tc>
        <w:tc>
          <w:tcPr>
            <w:tcW w:w="2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11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11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5.</w:t>
            </w:r>
          </w:p>
        </w:tc>
        <w:tc>
          <w:tcPr>
            <w:tcW w:w="4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11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Музыкальный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центр</w:t>
            </w:r>
          </w:p>
        </w:tc>
        <w:tc>
          <w:tcPr>
            <w:tcW w:w="2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11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yle14"/>
        <w:rPr/>
      </w:pPr>
      <w:r>
        <w:rPr/>
      </w:r>
    </w:p>
    <w:p>
      <w:pPr>
        <w:pStyle w:val="Style14"/>
        <w:spacing w:before="3" w:after="0"/>
        <w:rPr>
          <w:sz w:val="19"/>
        </w:rPr>
      </w:pPr>
      <w:r>
        <w:rPr>
          <w:sz w:val="19"/>
        </w:rPr>
      </w:r>
    </w:p>
    <w:p>
      <w:pPr>
        <w:pStyle w:val="Style14"/>
        <w:spacing w:before="1" w:after="0"/>
        <w:ind w:left="1212" w:right="1070" w:hanging="426"/>
        <w:rPr/>
      </w:pPr>
      <w:r>
        <w:rPr/>
        <w:t>Организация питания осуществляется в соответствии с</w:t>
      </w:r>
      <w:r>
        <w:rPr>
          <w:spacing w:val="1"/>
        </w:rPr>
        <w:t xml:space="preserve"> </w:t>
      </w:r>
      <w:r>
        <w:rPr/>
        <w:t>постановлением Главного</w:t>
      </w:r>
      <w:r>
        <w:rPr>
          <w:spacing w:val="1"/>
        </w:rPr>
        <w:t xml:space="preserve"> </w:t>
      </w:r>
      <w:r>
        <w:rPr/>
        <w:t>государственного санитарного врача РФ от, на основе</w:t>
      </w:r>
      <w:r>
        <w:rPr>
          <w:spacing w:val="1"/>
        </w:rPr>
        <w:t xml:space="preserve"> </w:t>
      </w:r>
      <w:r>
        <w:rPr/>
        <w:t>в соответствии с примерным</w:t>
      </w:r>
      <w:r>
        <w:rPr>
          <w:spacing w:val="-57"/>
        </w:rPr>
        <w:t xml:space="preserve"> </w:t>
      </w:r>
      <w:r>
        <w:rPr/>
        <w:t>меню, утвержденным заведующим дошкольным образовательным учреждением,</w:t>
      </w:r>
      <w:r>
        <w:rPr>
          <w:spacing w:val="1"/>
        </w:rPr>
        <w:t xml:space="preserve"> </w:t>
      </w:r>
      <w:r>
        <w:rPr/>
        <w:t>рассчитанным не менее чем на 2 недели с учетом физиологических потребностей в</w:t>
      </w:r>
      <w:r>
        <w:rPr>
          <w:spacing w:val="1"/>
        </w:rPr>
        <w:t xml:space="preserve"> </w:t>
      </w:r>
      <w:r>
        <w:rPr/>
        <w:t>энергии и пищевых веществах для детей всех возрастных групп и рекомендуемых</w:t>
      </w:r>
      <w:r>
        <w:rPr>
          <w:spacing w:val="1"/>
        </w:rPr>
        <w:t xml:space="preserve"> </w:t>
      </w:r>
      <w:r>
        <w:rPr/>
        <w:t>суточных наборов продуктов для организации питания детей в дошкольных</w:t>
      </w:r>
      <w:r>
        <w:rPr>
          <w:spacing w:val="1"/>
        </w:rPr>
        <w:t xml:space="preserve"> </w:t>
      </w:r>
      <w:r>
        <w:rPr/>
        <w:t>образовательных организациях.</w:t>
      </w:r>
    </w:p>
    <w:p>
      <w:pPr>
        <w:pStyle w:val="Style14"/>
        <w:ind w:left="1212" w:right="1591" w:firstLine="235"/>
        <w:rPr/>
      </w:pPr>
      <w:r>
        <w:rPr/>
        <w:t>Пищеблок дошкольной организации оборудован необходимым технологическим,</w:t>
      </w:r>
      <w:r>
        <w:rPr>
          <w:spacing w:val="-57"/>
        </w:rPr>
        <w:t xml:space="preserve"> </w:t>
      </w:r>
      <w:r>
        <w:rPr/>
        <w:t>холодильным и моечным оборудованием. Объемно-планировочное решение</w:t>
      </w:r>
      <w:r>
        <w:rPr>
          <w:spacing w:val="1"/>
        </w:rPr>
        <w:t xml:space="preserve"> </w:t>
      </w:r>
      <w:r>
        <w:rPr/>
        <w:t>помещений пищеблока предусматривает последовательность технологических</w:t>
      </w:r>
      <w:r>
        <w:rPr>
          <w:spacing w:val="1"/>
        </w:rPr>
        <w:t xml:space="preserve"> </w:t>
      </w:r>
      <w:r>
        <w:rPr/>
        <w:t>процессов.</w:t>
      </w:r>
    </w:p>
    <w:p>
      <w:pPr>
        <w:pStyle w:val="Style14"/>
        <w:ind w:left="960" w:right="1579" w:hanging="114"/>
        <w:rPr/>
      </w:pPr>
      <w:r>
        <w:rPr>
          <w:spacing w:val="-58"/>
        </w:rPr>
        <w:t xml:space="preserve"> </w:t>
      </w:r>
      <w:r>
        <w:rPr/>
        <w:t>Материально-техническая</w:t>
      </w:r>
      <w:r>
        <w:rPr>
          <w:spacing w:val="-6"/>
        </w:rPr>
        <w:t xml:space="preserve"> </w:t>
      </w:r>
      <w:r>
        <w:rPr/>
        <w:t>база</w:t>
      </w:r>
      <w:r>
        <w:rPr>
          <w:spacing w:val="-6"/>
        </w:rPr>
        <w:t xml:space="preserve"> </w:t>
      </w:r>
      <w:r>
        <w:rPr/>
        <w:t>ДОУ</w:t>
      </w:r>
      <w:r>
        <w:rPr>
          <w:spacing w:val="-5"/>
        </w:rPr>
        <w:t xml:space="preserve"> </w:t>
      </w:r>
      <w:r>
        <w:rPr/>
        <w:t>находится</w:t>
      </w:r>
      <w:r>
        <w:rPr>
          <w:spacing w:val="-5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удовлетворительном</w:t>
      </w:r>
      <w:r>
        <w:rPr>
          <w:spacing w:val="-2"/>
        </w:rPr>
        <w:t xml:space="preserve"> </w:t>
      </w:r>
      <w:r>
        <w:rPr/>
        <w:t>состоянии.</w:t>
      </w:r>
    </w:p>
    <w:p>
      <w:pPr>
        <w:pStyle w:val="1"/>
        <w:spacing w:before="157" w:after="0"/>
        <w:ind w:left="1212" w:right="906" w:hanging="426"/>
        <w:rPr/>
      </w:pPr>
      <w:r>
        <w:rPr/>
        <w:t>Информация</w:t>
      </w:r>
      <w:r>
        <w:rPr>
          <w:spacing w:val="-3"/>
        </w:rPr>
        <w:t xml:space="preserve"> </w:t>
      </w:r>
      <w:r>
        <w:rPr/>
        <w:t>об</w:t>
      </w:r>
      <w:r>
        <w:rPr>
          <w:spacing w:val="-4"/>
        </w:rPr>
        <w:t xml:space="preserve"> </w:t>
      </w:r>
      <w:r>
        <w:rPr/>
        <w:t>условиях</w:t>
      </w:r>
      <w:r>
        <w:rPr>
          <w:spacing w:val="-3"/>
        </w:rPr>
        <w:t xml:space="preserve"> </w:t>
      </w:r>
      <w:r>
        <w:rPr/>
        <w:t>охраны</w:t>
      </w:r>
      <w:r>
        <w:rPr>
          <w:spacing w:val="-4"/>
        </w:rPr>
        <w:t xml:space="preserve"> </w:t>
      </w:r>
      <w:r>
        <w:rPr/>
        <w:t>здоровья</w:t>
      </w:r>
      <w:r>
        <w:rPr>
          <w:spacing w:val="-8"/>
        </w:rPr>
        <w:t xml:space="preserve"> </w:t>
      </w:r>
      <w:r>
        <w:rPr/>
        <w:t>воспитанников,</w:t>
      </w:r>
      <w:r>
        <w:rPr>
          <w:spacing w:val="-1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том</w:t>
      </w:r>
      <w:r>
        <w:rPr>
          <w:spacing w:val="-3"/>
        </w:rPr>
        <w:t xml:space="preserve"> </w:t>
      </w:r>
      <w:r>
        <w:rPr/>
        <w:t>числе</w:t>
      </w:r>
      <w:r>
        <w:rPr>
          <w:spacing w:val="-7"/>
        </w:rPr>
        <w:t xml:space="preserve"> </w:t>
      </w:r>
      <w:r>
        <w:rPr/>
        <w:t>инвалидов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лиц</w:t>
      </w:r>
      <w:r>
        <w:rPr>
          <w:spacing w:val="-57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ограниченными возможностями здоровья</w:t>
      </w:r>
    </w:p>
    <w:p>
      <w:pPr>
        <w:pStyle w:val="Style14"/>
        <w:spacing w:before="6" w:after="0"/>
        <w:rPr>
          <w:b/>
          <w:sz w:val="23"/>
        </w:rPr>
      </w:pPr>
      <w:r>
        <w:rPr>
          <w:b/>
          <w:sz w:val="23"/>
        </w:rPr>
      </w:r>
    </w:p>
    <w:p>
      <w:pPr>
        <w:pStyle w:val="Style14"/>
        <w:ind w:left="787" w:hanging="0"/>
        <w:rPr/>
      </w:pPr>
      <w:r>
        <w:rPr/>
        <w:t>В</w:t>
      </w:r>
      <w:r>
        <w:rPr>
          <w:spacing w:val="-4"/>
        </w:rPr>
        <w:t xml:space="preserve"> </w:t>
      </w:r>
      <w:r>
        <w:rPr/>
        <w:t>соответствии</w:t>
      </w:r>
      <w:r>
        <w:rPr>
          <w:spacing w:val="-1"/>
        </w:rPr>
        <w:t xml:space="preserve"> </w:t>
      </w:r>
      <w:r>
        <w:rPr/>
        <w:t>с</w:t>
      </w:r>
      <w:r>
        <w:rPr>
          <w:spacing w:val="-3"/>
        </w:rPr>
        <w:t xml:space="preserve"> </w:t>
      </w:r>
      <w:r>
        <w:rPr/>
        <w:t>Приказом</w:t>
      </w:r>
      <w:r>
        <w:rPr>
          <w:spacing w:val="-2"/>
        </w:rPr>
        <w:t xml:space="preserve"> </w:t>
      </w:r>
      <w:r>
        <w:rPr/>
        <w:t>Министерства</w:t>
      </w:r>
      <w:r>
        <w:rPr>
          <w:spacing w:val="-3"/>
        </w:rPr>
        <w:t xml:space="preserve"> </w:t>
      </w:r>
      <w:r>
        <w:rPr/>
        <w:t>здравоохранения</w:t>
      </w:r>
      <w:r>
        <w:rPr>
          <w:spacing w:val="-5"/>
        </w:rPr>
        <w:t xml:space="preserve"> </w:t>
      </w:r>
      <w:r>
        <w:rPr/>
        <w:t>РФ</w:t>
      </w:r>
      <w:r>
        <w:rPr>
          <w:spacing w:val="-2"/>
        </w:rPr>
        <w:t xml:space="preserve"> </w:t>
      </w:r>
      <w:r>
        <w:rPr/>
        <w:t>от</w:t>
      </w:r>
      <w:r>
        <w:rPr>
          <w:spacing w:val="-2"/>
        </w:rPr>
        <w:t xml:space="preserve"> </w:t>
      </w:r>
      <w:r>
        <w:rPr/>
        <w:t>5</w:t>
      </w:r>
      <w:r>
        <w:rPr>
          <w:spacing w:val="-4"/>
        </w:rPr>
        <w:t xml:space="preserve"> </w:t>
      </w:r>
      <w:r>
        <w:rPr/>
        <w:t>ноября</w:t>
      </w:r>
      <w:r>
        <w:rPr>
          <w:spacing w:val="45"/>
        </w:rPr>
        <w:t xml:space="preserve"> </w:t>
      </w:r>
      <w:r>
        <w:rPr/>
        <w:t>2013</w:t>
      </w:r>
      <w:r>
        <w:rPr>
          <w:spacing w:val="-4"/>
        </w:rPr>
        <w:t xml:space="preserve"> </w:t>
      </w:r>
      <w:r>
        <w:rPr/>
        <w:t>г.</w:t>
      </w:r>
      <w:r>
        <w:rPr>
          <w:spacing w:val="-2"/>
        </w:rPr>
        <w:t xml:space="preserve"> </w:t>
      </w:r>
      <w:r>
        <w:rPr/>
        <w:t>N</w:t>
      </w:r>
      <w:r>
        <w:rPr>
          <w:spacing w:val="-5"/>
        </w:rPr>
        <w:t xml:space="preserve"> </w:t>
      </w:r>
      <w:r>
        <w:rPr/>
        <w:t>822н</w:t>
      </w:r>
    </w:p>
    <w:p>
      <w:pPr>
        <w:pStyle w:val="Style14"/>
        <w:ind w:left="1212" w:right="1238" w:hanging="0"/>
        <w:rPr/>
      </w:pPr>
      <w:r>
        <w:rPr/>
        <w:t>«Об утверждении Порядка оказания медицинской помощи несовершеннолетним, в том</w:t>
      </w:r>
      <w:r>
        <w:rPr>
          <w:spacing w:val="-57"/>
        </w:rPr>
        <w:t xml:space="preserve"> </w:t>
      </w:r>
      <w:r>
        <w:rPr/>
        <w:t>числе в период обучения и воспитания в образовательных организациях» медицинское</w:t>
      </w:r>
      <w:r>
        <w:rPr>
          <w:spacing w:val="-57"/>
        </w:rPr>
        <w:t xml:space="preserve"> </w:t>
      </w:r>
      <w:r>
        <w:rPr/>
        <w:t>обслуживание воспитанников дошкольного образовательного учреждения</w:t>
      </w:r>
      <w:r>
        <w:rPr>
          <w:spacing w:val="1"/>
        </w:rPr>
        <w:t xml:space="preserve"> </w:t>
      </w:r>
      <w:r>
        <w:rPr/>
        <w:t>осуществляет педиатрическое отделение ГАУЗ "Актанышская центральная районная</w:t>
      </w:r>
      <w:r>
        <w:rPr>
          <w:spacing w:val="1"/>
        </w:rPr>
        <w:t xml:space="preserve"> </w:t>
      </w:r>
      <w:r>
        <w:rPr/>
        <w:t>больница"</w:t>
      </w:r>
    </w:p>
    <w:p>
      <w:pPr>
        <w:pStyle w:val="1"/>
        <w:spacing w:before="6" w:after="0"/>
        <w:ind w:left="1212" w:right="1301" w:hanging="426"/>
        <w:rPr/>
      </w:pPr>
      <w:r>
        <w:rPr>
          <w:b w:val="false"/>
          <w:sz w:val="16"/>
        </w:rPr>
        <w:t>.</w:t>
      </w:r>
      <w:r>
        <w:rPr>
          <w:b w:val="false"/>
          <w:spacing w:val="1"/>
          <w:sz w:val="16"/>
        </w:rPr>
        <w:t xml:space="preserve"> </w:t>
      </w:r>
      <w:r>
        <w:rPr/>
        <w:t>Для организации оказания первичной медико- санитарной помощи</w:t>
      </w:r>
      <w:r>
        <w:rPr>
          <w:spacing w:val="1"/>
        </w:rPr>
        <w:t xml:space="preserve"> </w:t>
      </w:r>
      <w:r>
        <w:rPr/>
        <w:t>несовершеннолетним в период обучения и воспитания оборудованы следующие</w:t>
      </w:r>
      <w:r>
        <w:rPr>
          <w:spacing w:val="-57"/>
        </w:rPr>
        <w:t xml:space="preserve"> </w:t>
      </w:r>
      <w:r>
        <w:rPr/>
        <w:t>помещения:</w:t>
      </w:r>
    </w:p>
    <w:p>
      <w:pPr>
        <w:pStyle w:val="Style14"/>
        <w:spacing w:before="6" w:after="0"/>
        <w:rPr>
          <w:b/>
          <w:sz w:val="11"/>
        </w:rPr>
      </w:pPr>
      <w:r>
        <w:rPr>
          <w:b/>
          <w:sz w:val="11"/>
        </w:rPr>
      </w:r>
    </w:p>
    <w:tbl>
      <w:tblPr>
        <w:tblStyle w:val="TableNormal"/>
        <w:tblW w:w="8929" w:type="dxa"/>
        <w:jc w:val="left"/>
        <w:tblInd w:w="177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1" w:noVBand="0" w:lastRow="1" w:firstColumn="1" w:lastColumn="1" w:noHBand="0" w:val="01e0"/>
      </w:tblPr>
      <w:tblGrid>
        <w:gridCol w:w="991"/>
        <w:gridCol w:w="2583"/>
        <w:gridCol w:w="1500"/>
        <w:gridCol w:w="3854"/>
      </w:tblGrid>
      <w:tr>
        <w:trPr>
          <w:trHeight w:val="548" w:hRule="atLeast"/>
        </w:trPr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7" w:right="54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№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п/п</w:t>
            </w:r>
          </w:p>
        </w:tc>
        <w:tc>
          <w:tcPr>
            <w:tcW w:w="2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7" w:right="1076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Наименование</w:t>
            </w:r>
            <w:r>
              <w:rPr>
                <w:spacing w:val="-5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помещения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7" w:right="499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Площадь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(м2)</w:t>
            </w:r>
          </w:p>
        </w:tc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11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Назначение</w:t>
            </w:r>
          </w:p>
        </w:tc>
      </w:tr>
      <w:tr>
        <w:trPr>
          <w:trHeight w:val="548" w:hRule="atLeast"/>
        </w:trPr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2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36" w:before="0" w:after="0"/>
              <w:ind w:left="11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Изолятор,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процедурный</w:t>
            </w:r>
          </w:p>
          <w:p>
            <w:pPr>
              <w:pStyle w:val="TableParagraph"/>
              <w:widowControl w:val="false"/>
              <w:spacing w:lineRule="exact" w:line="253" w:before="0" w:after="0"/>
              <w:ind w:left="11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кабинет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5,9</w:t>
            </w:r>
          </w:p>
        </w:tc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Размещение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больных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детей</w:t>
            </w:r>
          </w:p>
        </w:tc>
      </w:tr>
    </w:tbl>
    <w:p>
      <w:pPr>
        <w:sectPr>
          <w:type w:val="nextPage"/>
          <w:pgSz w:w="11906" w:h="16838"/>
          <w:pgMar w:left="240" w:right="240" w:gutter="0" w:header="0" w:top="112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</w:p>
    <w:p>
      <w:pPr>
        <w:pStyle w:val="Normal"/>
        <w:ind w:left="468" w:hanging="0"/>
        <w:rPr/>
      </w:pPr>
      <w:r>
        <w:rPr>
          <w:spacing w:val="-2"/>
        </w:rPr>
        <w:t>Результаты</w:t>
      </w:r>
      <w:r>
        <w:rPr>
          <w:spacing w:val="-11"/>
        </w:rPr>
        <w:t xml:space="preserve"> </w:t>
      </w:r>
      <w:r>
        <w:rPr>
          <w:spacing w:val="-2"/>
        </w:rPr>
        <w:t>анализа</w:t>
      </w:r>
      <w:r>
        <w:rPr>
          <w:spacing w:val="-10"/>
        </w:rPr>
        <w:t xml:space="preserve"> </w:t>
      </w:r>
      <w:r>
        <w:rPr>
          <w:spacing w:val="-1"/>
        </w:rPr>
        <w:t>показателей</w:t>
      </w:r>
      <w:r>
        <w:rPr>
          <w:spacing w:val="-11"/>
        </w:rPr>
        <w:t xml:space="preserve"> </w:t>
      </w:r>
      <w:r>
        <w:rPr>
          <w:spacing w:val="-1"/>
        </w:rPr>
        <w:t>деятельности</w:t>
      </w:r>
    </w:p>
    <w:p>
      <w:pPr>
        <w:pStyle w:val="Style14"/>
        <w:spacing w:before="1" w:after="0"/>
        <w:rPr>
          <w:sz w:val="22"/>
        </w:rPr>
      </w:pPr>
      <w:r>
        <w:rPr>
          <w:sz w:val="22"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43" w:leader="none"/>
        </w:tabs>
        <w:rPr/>
      </w:pPr>
      <w:r>
        <w:rPr>
          <w:spacing w:val="-2"/>
        </w:rPr>
        <w:t>Показатели</w:t>
      </w:r>
      <w:r>
        <w:rPr>
          <w:spacing w:val="-11"/>
        </w:rPr>
        <w:t xml:space="preserve"> </w:t>
      </w:r>
      <w:r>
        <w:rPr>
          <w:spacing w:val="-2"/>
        </w:rPr>
        <w:t>деятельности</w:t>
      </w:r>
      <w:r>
        <w:rPr>
          <w:spacing w:val="-10"/>
        </w:rPr>
        <w:t xml:space="preserve"> </w:t>
      </w:r>
      <w:r>
        <w:rPr>
          <w:spacing w:val="-2"/>
        </w:rPr>
        <w:t>дошкольной</w:t>
      </w:r>
      <w:r>
        <w:rPr>
          <w:spacing w:val="-10"/>
        </w:rPr>
        <w:t xml:space="preserve"> </w:t>
      </w:r>
      <w:r>
        <w:rPr>
          <w:spacing w:val="-2"/>
        </w:rPr>
        <w:t>организации,</w:t>
      </w:r>
      <w:r>
        <w:rPr>
          <w:spacing w:val="-10"/>
        </w:rPr>
        <w:t xml:space="preserve"> </w:t>
      </w:r>
      <w:r>
        <w:rPr>
          <w:spacing w:val="-1"/>
        </w:rPr>
        <w:t>подлежащей</w:t>
      </w:r>
      <w:r>
        <w:rPr>
          <w:spacing w:val="-10"/>
        </w:rPr>
        <w:t xml:space="preserve"> </w:t>
      </w:r>
      <w:r>
        <w:rPr>
          <w:spacing w:val="-1"/>
        </w:rPr>
        <w:t>самообследованию</w:t>
      </w:r>
    </w:p>
    <w:p>
      <w:pPr>
        <w:pStyle w:val="Style14"/>
        <w:spacing w:before="4" w:after="0"/>
        <w:rPr>
          <w:sz w:val="22"/>
        </w:rPr>
      </w:pPr>
      <w:r>
        <w:rPr>
          <w:sz w:val="22"/>
        </w:rPr>
      </w:r>
    </w:p>
    <w:tbl>
      <w:tblPr>
        <w:tblStyle w:val="TableNormal"/>
        <w:tblW w:w="8933" w:type="dxa"/>
        <w:jc w:val="left"/>
        <w:tblInd w:w="135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990"/>
        <w:gridCol w:w="4963"/>
        <w:gridCol w:w="1702"/>
        <w:gridCol w:w="1277"/>
      </w:tblGrid>
      <w:tr>
        <w:trPr>
          <w:trHeight w:val="554" w:hRule="atLeast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№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Показатели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446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Значения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показателей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16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Единица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измерения</w:t>
            </w:r>
          </w:p>
        </w:tc>
      </w:tr>
      <w:tr>
        <w:trPr>
          <w:trHeight w:val="275" w:hRule="atLeast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Образовательная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деятельность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828" w:hRule="atLeast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1.1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165" w:leader="none"/>
                <w:tab w:val="left" w:pos="3605" w:leader="none"/>
              </w:tabs>
              <w:spacing w:before="0" w:after="0"/>
              <w:ind w:left="112" w:right="11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Общая численность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воспитанников, осваивающих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образовательную</w:t>
              <w:tab/>
              <w:t>программу</w:t>
              <w:tab/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дошкольного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образования,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том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числе: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</w:t>
            </w:r>
          </w:p>
        </w:tc>
      </w:tr>
      <w:tr>
        <w:trPr>
          <w:trHeight w:val="275" w:hRule="atLeast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1.1.1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режиме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сокращенного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дня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(9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часов)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</w:t>
            </w:r>
          </w:p>
        </w:tc>
      </w:tr>
      <w:tr>
        <w:trPr>
          <w:trHeight w:val="551" w:hRule="atLeast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1.1.2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2" w:right="47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режиме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кратковременного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пребывания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(3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–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5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часов)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</w:t>
            </w:r>
          </w:p>
        </w:tc>
      </w:tr>
      <w:tr>
        <w:trPr>
          <w:trHeight w:val="275" w:hRule="atLeast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1.1.3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семейной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дошкольной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группе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</w:t>
            </w:r>
          </w:p>
        </w:tc>
      </w:tr>
      <w:tr>
        <w:trPr>
          <w:trHeight w:val="830" w:hRule="atLeast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1.1.4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605" w:leader="none"/>
              </w:tabs>
              <w:spacing w:before="0" w:after="0"/>
              <w:ind w:left="112" w:right="16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3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форме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семейного  </w:t>
            </w:r>
            <w:r>
              <w:rPr>
                <w:spacing w:val="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образования</w:t>
              <w:tab/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с психолого-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педагогическим сопровождением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 базе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дошкольной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образовательной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организации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</w:t>
            </w:r>
          </w:p>
        </w:tc>
      </w:tr>
      <w:tr>
        <w:trPr>
          <w:trHeight w:val="549" w:hRule="atLeast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1.2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13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Общая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численность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воспитанников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возрасте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до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3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лет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</w:t>
            </w:r>
          </w:p>
        </w:tc>
      </w:tr>
      <w:tr>
        <w:trPr>
          <w:trHeight w:val="552" w:hRule="atLeast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1.3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2" w:right="14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Общая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численность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воспитанников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возрасте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от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3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до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8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лет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</w:t>
            </w:r>
          </w:p>
        </w:tc>
      </w:tr>
      <w:tr>
        <w:trPr>
          <w:trHeight w:val="1103" w:hRule="atLeast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1.4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26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Численность/ удельный вес численности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воспитанников в общей численности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воспитанников,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получающих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услуги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присмотра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ухода: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6.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100%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человек/%</w:t>
            </w:r>
          </w:p>
        </w:tc>
      </w:tr>
      <w:tr>
        <w:trPr>
          <w:trHeight w:val="275" w:hRule="atLeast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1.4.1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режиме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сокращенного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дня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(9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часов)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6.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100%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человек/%</w:t>
            </w:r>
          </w:p>
        </w:tc>
      </w:tr>
      <w:tr>
        <w:trPr>
          <w:trHeight w:val="275" w:hRule="atLeast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1.4.2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режиме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продленного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дня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(12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–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14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часов)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человек/%</w:t>
            </w:r>
          </w:p>
        </w:tc>
      </w:tr>
      <w:tr>
        <w:trPr>
          <w:trHeight w:val="273" w:hRule="atLeast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1.4.3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режиме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круглосуточного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пребывания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человек/%</w:t>
            </w:r>
          </w:p>
        </w:tc>
      </w:tr>
      <w:tr>
        <w:trPr>
          <w:trHeight w:val="1106" w:hRule="atLeast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1.5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26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Численность/ удельный вес численности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воспитанников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с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ограниченными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возможностями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здоровья</w:t>
            </w:r>
            <w:r>
              <w:rPr>
                <w:spacing w:val="3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2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общей</w:t>
            </w:r>
            <w:r>
              <w:rPr>
                <w:spacing w:val="2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численности</w:t>
            </w:r>
            <w:r>
              <w:rPr>
                <w:spacing w:val="3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воспитанников,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получающих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услуги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человек/%</w:t>
            </w:r>
          </w:p>
        </w:tc>
      </w:tr>
      <w:tr>
        <w:trPr>
          <w:trHeight w:val="551" w:hRule="atLeast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1.5.1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342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По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коррекции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недостатков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физическом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(или)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психическом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развитии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человек/%</w:t>
            </w:r>
          </w:p>
        </w:tc>
      </w:tr>
      <w:tr>
        <w:trPr>
          <w:trHeight w:val="760" w:hRule="atLeast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1.5.2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58" w:leader="none"/>
                <w:tab w:val="left" w:pos="2165" w:leader="none"/>
              </w:tabs>
              <w:spacing w:lineRule="auto" w:line="240" w:before="0" w:after="0"/>
              <w:ind w:left="958" w:right="1235" w:hanging="846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По</w:t>
              <w:tab/>
              <w:t>освоению</w:t>
              <w:tab/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>образовательной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программы</w:t>
            </w:r>
          </w:p>
          <w:p>
            <w:pPr>
              <w:pStyle w:val="TableParagraph"/>
              <w:widowControl w:val="false"/>
              <w:spacing w:lineRule="exact" w:line="236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дошкольного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образования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6.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100%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человек/%</w:t>
            </w:r>
          </w:p>
        </w:tc>
      </w:tr>
      <w:tr>
        <w:trPr>
          <w:trHeight w:val="273" w:hRule="atLeast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1.5.3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По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присмотру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уходу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6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.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100%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человек/%</w:t>
            </w:r>
          </w:p>
        </w:tc>
      </w:tr>
      <w:tr>
        <w:trPr>
          <w:trHeight w:val="1012" w:hRule="atLeast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1.6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165" w:leader="none"/>
                <w:tab w:val="left" w:pos="4325" w:leader="none"/>
              </w:tabs>
              <w:spacing w:before="0" w:after="0"/>
              <w:ind w:left="112" w:right="282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>Средний</w:t>
            </w:r>
            <w:r>
              <w:rPr>
                <w:spacing w:val="-1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показатель</w:t>
              <w:tab/>
            </w:r>
            <w:r>
              <w:rPr>
                <w:kern w:val="0"/>
                <w:sz w:val="22"/>
                <w:szCs w:val="22"/>
                <w:lang w:eastAsia="en-US" w:bidi="ar-SA"/>
              </w:rPr>
              <w:t>пропущенных</w:t>
            </w:r>
            <w:r>
              <w:rPr>
                <w:spacing w:val="6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дней</w:t>
              <w:tab/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>при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посещении</w:t>
              <w:tab/>
              <w:t>дошкольной</w:t>
            </w:r>
          </w:p>
          <w:p>
            <w:pPr>
              <w:pStyle w:val="TableParagraph"/>
              <w:widowControl w:val="false"/>
              <w:spacing w:lineRule="exact" w:line="251" w:before="0" w:after="0"/>
              <w:ind w:left="958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образовательной</w:t>
            </w:r>
          </w:p>
          <w:p>
            <w:pPr>
              <w:pStyle w:val="TableParagraph"/>
              <w:widowControl w:val="false"/>
              <w:spacing w:lineRule="exact" w:line="238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организации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по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болезни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на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одного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воспитанника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человек/%</w:t>
            </w:r>
          </w:p>
        </w:tc>
      </w:tr>
      <w:tr>
        <w:trPr>
          <w:trHeight w:val="551" w:hRule="atLeast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1.7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2" w:right="17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Общая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численность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педагогических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работников,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том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числе: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2.</w:t>
            </w:r>
            <w:r>
              <w:rPr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100%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человек/%</w:t>
            </w:r>
          </w:p>
        </w:tc>
      </w:tr>
      <w:tr>
        <w:trPr>
          <w:trHeight w:val="830" w:hRule="atLeast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1.7.1.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165" w:leader="none"/>
                <w:tab w:val="left" w:pos="3605" w:leader="none"/>
              </w:tabs>
              <w:spacing w:before="0" w:after="0"/>
              <w:ind w:left="112" w:right="439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Численность/ удельный вес численности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педагогических</w:t>
              <w:tab/>
              <w:t>работников,</w:t>
              <w:tab/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>имеющих</w:t>
            </w:r>
          </w:p>
          <w:p>
            <w:pPr>
              <w:pStyle w:val="TableParagraph"/>
              <w:widowControl w:val="false"/>
              <w:spacing w:before="0" w:after="0"/>
              <w:ind w:left="958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высшее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образование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2.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100%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человек/%</w:t>
            </w:r>
          </w:p>
        </w:tc>
      </w:tr>
    </w:tbl>
    <w:p>
      <w:pPr>
        <w:sectPr>
          <w:type w:val="nextPage"/>
          <w:pgSz w:w="11906" w:h="16838"/>
          <w:pgMar w:left="240" w:right="240" w:gutter="0" w:header="0" w:top="112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8783" w:type="dxa"/>
        <w:jc w:val="left"/>
        <w:tblInd w:w="78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991"/>
        <w:gridCol w:w="4961"/>
        <w:gridCol w:w="1699"/>
        <w:gridCol w:w="1131"/>
      </w:tblGrid>
      <w:tr>
        <w:trPr>
          <w:trHeight w:val="1106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1.7.2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Численность/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удельный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вес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численности</w:t>
            </w:r>
          </w:p>
          <w:p>
            <w:pPr>
              <w:pStyle w:val="TableParagraph"/>
              <w:widowControl w:val="false"/>
              <w:spacing w:before="1" w:after="0"/>
              <w:ind w:left="112" w:right="452" w:hanging="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педагогических работников, имеющих высшее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образование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педагогической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направленности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(профиля)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чел.50%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человек/</w:t>
            </w:r>
          </w:p>
          <w:p>
            <w:pPr>
              <w:pStyle w:val="TableParagraph"/>
              <w:widowControl w:val="false"/>
              <w:spacing w:before="1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%</w:t>
            </w:r>
          </w:p>
        </w:tc>
      </w:tr>
      <w:tr>
        <w:trPr>
          <w:trHeight w:val="827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1.7.3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884" w:leader="none"/>
                <w:tab w:val="left" w:pos="3605" w:leader="none"/>
              </w:tabs>
              <w:spacing w:lineRule="exact" w:line="23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Численность/</w:t>
            </w:r>
            <w:r>
              <w:rPr>
                <w:spacing w:val="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удельный</w:t>
              <w:tab/>
              <w:t>вес</w:t>
              <w:tab/>
              <w:t>численности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164" w:leader="none"/>
                <w:tab w:val="left" w:pos="3605" w:leader="none"/>
              </w:tabs>
              <w:spacing w:before="1" w:after="0"/>
              <w:ind w:left="956" w:right="309" w:hanging="845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педагогических</w:t>
              <w:tab/>
              <w:t>работников,</w:t>
              <w:tab/>
              <w:t>имеющих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среднее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профессиональное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образование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человек/</w:t>
            </w:r>
          </w:p>
          <w:p>
            <w:pPr>
              <w:pStyle w:val="TableParagraph"/>
              <w:widowControl w:val="false"/>
              <w:spacing w:before="1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%</w:t>
            </w:r>
          </w:p>
        </w:tc>
      </w:tr>
      <w:tr>
        <w:trPr>
          <w:trHeight w:val="1104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1.7.4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Численность/</w:t>
            </w:r>
            <w:r>
              <w:rPr>
                <w:spacing w:val="2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удельный</w:t>
            </w:r>
            <w:r>
              <w:rPr>
                <w:spacing w:val="8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вес</w:t>
            </w:r>
            <w:r>
              <w:rPr>
                <w:spacing w:val="8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численности</w:t>
            </w:r>
          </w:p>
          <w:p>
            <w:pPr>
              <w:pStyle w:val="TableParagraph"/>
              <w:widowControl w:val="false"/>
              <w:spacing w:before="0" w:after="0"/>
              <w:ind w:left="112" w:right="40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педагогических работников, имеющих среднее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профессиональное образование педагогической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направленности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(профиля)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человек/</w:t>
            </w:r>
          </w:p>
          <w:p>
            <w:pPr>
              <w:pStyle w:val="TableParagraph"/>
              <w:widowControl w:val="false"/>
              <w:spacing w:lineRule="exact" w:line="252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%</w:t>
            </w:r>
          </w:p>
        </w:tc>
      </w:tr>
      <w:tr>
        <w:trPr>
          <w:trHeight w:val="1516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884" w:leader="none"/>
              </w:tabs>
              <w:spacing w:lineRule="exact" w:line="23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Численность/</w:t>
            </w:r>
            <w:r>
              <w:rPr>
                <w:spacing w:val="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удельный</w:t>
              <w:tab/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вес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численности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164" w:leader="none"/>
              </w:tabs>
              <w:spacing w:before="0" w:after="0"/>
              <w:ind w:left="112" w:right="40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педагогических</w:t>
              <w:tab/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работников,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которым</w:t>
            </w:r>
            <w:r>
              <w:rPr>
                <w:spacing w:val="4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результатам аттестации присвоена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квалификационная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категория,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общей</w:t>
            </w:r>
          </w:p>
          <w:p>
            <w:pPr>
              <w:pStyle w:val="TableParagraph"/>
              <w:widowControl w:val="false"/>
              <w:spacing w:lineRule="exact" w:line="254" w:before="0" w:after="0"/>
              <w:ind w:left="112" w:right="445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численности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педагогических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работников,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том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числе: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чел.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50</w:t>
            </w:r>
            <w:r>
              <w:rPr>
                <w:kern w:val="0"/>
                <w:sz w:val="22"/>
                <w:szCs w:val="22"/>
                <w:lang w:eastAsia="en-US" w:bidi="ar-SA"/>
              </w:rPr>
              <w:t>%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человек/</w:t>
            </w:r>
          </w:p>
          <w:p>
            <w:pPr>
              <w:pStyle w:val="TableParagraph"/>
              <w:widowControl w:val="false"/>
              <w:spacing w:lineRule="exact" w:line="252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%</w:t>
            </w:r>
          </w:p>
        </w:tc>
      </w:tr>
      <w:tr>
        <w:trPr>
          <w:trHeight w:val="505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1.8.1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Высшая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человек/</w:t>
            </w:r>
          </w:p>
          <w:p>
            <w:pPr>
              <w:pStyle w:val="TableParagraph"/>
              <w:widowControl w:val="false"/>
              <w:spacing w:lineRule="exact" w:line="247" w:before="1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%</w:t>
            </w:r>
          </w:p>
        </w:tc>
      </w:tr>
      <w:tr>
        <w:trPr>
          <w:trHeight w:val="506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1.8.2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Первая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 чел.100%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человек/</w:t>
            </w:r>
          </w:p>
          <w:p>
            <w:pPr>
              <w:pStyle w:val="TableParagraph"/>
              <w:widowControl w:val="false"/>
              <w:spacing w:lineRule="exact" w:line="247" w:before="1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%</w:t>
            </w:r>
          </w:p>
        </w:tc>
      </w:tr>
      <w:tr>
        <w:trPr>
          <w:trHeight w:val="1103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Численность/</w:t>
            </w:r>
            <w:r>
              <w:rPr>
                <w:spacing w:val="2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удельный</w:t>
            </w:r>
            <w:r>
              <w:rPr>
                <w:spacing w:val="8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вес</w:t>
            </w:r>
            <w:r>
              <w:rPr>
                <w:spacing w:val="8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численности</w:t>
            </w:r>
          </w:p>
          <w:p>
            <w:pPr>
              <w:pStyle w:val="TableParagraph"/>
              <w:widowControl w:val="false"/>
              <w:spacing w:before="2" w:after="0"/>
              <w:ind w:left="112" w:right="223" w:hanging="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педагогических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работников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общей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численности</w:t>
            </w:r>
            <w:r>
              <w:rPr>
                <w:spacing w:val="-5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педагогических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работников,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педагогический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стаж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работы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которых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составляет: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человек/</w:t>
            </w:r>
          </w:p>
          <w:p>
            <w:pPr>
              <w:pStyle w:val="TableParagraph"/>
              <w:widowControl w:val="false"/>
              <w:spacing w:before="2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%</w:t>
            </w:r>
          </w:p>
        </w:tc>
      </w:tr>
      <w:tr>
        <w:trPr>
          <w:trHeight w:val="506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1.9.1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До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5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лет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человек/</w:t>
            </w:r>
          </w:p>
          <w:p>
            <w:pPr>
              <w:pStyle w:val="TableParagraph"/>
              <w:widowControl w:val="false"/>
              <w:spacing w:lineRule="exact" w:line="249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%</w:t>
            </w:r>
          </w:p>
        </w:tc>
      </w:tr>
      <w:tr>
        <w:trPr>
          <w:trHeight w:val="505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1.9.2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Свыше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25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чел.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100%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человек/</w:t>
            </w:r>
          </w:p>
          <w:p>
            <w:pPr>
              <w:pStyle w:val="TableParagraph"/>
              <w:widowControl w:val="false"/>
              <w:spacing w:lineRule="exact" w:line="249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%</w:t>
            </w:r>
          </w:p>
        </w:tc>
      </w:tr>
      <w:tr>
        <w:trPr>
          <w:trHeight w:val="827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884" w:leader="none"/>
              </w:tabs>
              <w:spacing w:lineRule="exact" w:line="23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Численность/</w:t>
            </w:r>
            <w:r>
              <w:rPr>
                <w:spacing w:val="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удельный</w:t>
              <w:tab/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вес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численности</w:t>
            </w:r>
          </w:p>
          <w:p>
            <w:pPr>
              <w:pStyle w:val="TableParagraph"/>
              <w:widowControl w:val="false"/>
              <w:spacing w:before="0" w:after="0"/>
              <w:ind w:left="112" w:right="23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педагогических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работников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общей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численности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педагогических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работников</w:t>
            </w:r>
            <w:r>
              <w:rPr>
                <w:spacing w:val="-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возрасте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до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30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лет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0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чел.0%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человек/</w:t>
            </w:r>
          </w:p>
          <w:p>
            <w:pPr>
              <w:pStyle w:val="TableParagraph"/>
              <w:widowControl w:val="false"/>
              <w:spacing w:lineRule="exact" w:line="252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%</w:t>
            </w:r>
          </w:p>
        </w:tc>
      </w:tr>
      <w:tr>
        <w:trPr>
          <w:trHeight w:val="828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1.11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884" w:leader="none"/>
              </w:tabs>
              <w:spacing w:lineRule="exact" w:line="23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Численность/</w:t>
            </w:r>
            <w:r>
              <w:rPr>
                <w:spacing w:val="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удельный</w:t>
              <w:tab/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вес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численности</w:t>
            </w:r>
          </w:p>
          <w:p>
            <w:pPr>
              <w:pStyle w:val="TableParagraph"/>
              <w:widowControl w:val="false"/>
              <w:spacing w:before="1" w:after="0"/>
              <w:ind w:left="112" w:right="23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педагогических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работников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общей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численности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педагогических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работников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возрасте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от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55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лет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чел.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5</w:t>
            </w:r>
            <w:r>
              <w:rPr>
                <w:kern w:val="0"/>
                <w:sz w:val="22"/>
                <w:szCs w:val="22"/>
                <w:lang w:eastAsia="en-US" w:bidi="ar-SA"/>
              </w:rPr>
              <w:t>0%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человек/</w:t>
            </w:r>
          </w:p>
          <w:p>
            <w:pPr>
              <w:pStyle w:val="TableParagraph"/>
              <w:widowControl w:val="false"/>
              <w:spacing w:before="1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%</w:t>
            </w:r>
          </w:p>
        </w:tc>
      </w:tr>
      <w:tr>
        <w:trPr>
          <w:trHeight w:val="2781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1.12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Численность/</w:t>
            </w:r>
            <w:r>
              <w:rPr>
                <w:spacing w:val="2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удельный</w:t>
            </w:r>
            <w:r>
              <w:rPr>
                <w:spacing w:val="8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вес</w:t>
            </w:r>
            <w:r>
              <w:rPr>
                <w:spacing w:val="8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численности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444" w:leader="none"/>
                <w:tab w:val="left" w:pos="2164" w:leader="none"/>
                <w:tab w:val="left" w:pos="2884" w:leader="none"/>
              </w:tabs>
              <w:spacing w:before="0" w:after="0"/>
              <w:ind w:left="112" w:right="14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педагогических и административно –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хозяйственных работников, прошедших за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последние</w:t>
              <w:tab/>
              <w:t>5</w:t>
              <w:tab/>
              <w:t>лет</w:t>
              <w:tab/>
              <w:t>повышение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квалификации/профессиональную переподготовку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 профилю педагогической деятельности или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иной осуществляемой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образовательной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организации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деятельности,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общей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численности</w:t>
            </w:r>
          </w:p>
          <w:p>
            <w:pPr>
              <w:pStyle w:val="TableParagraph"/>
              <w:widowControl w:val="false"/>
              <w:spacing w:lineRule="exact" w:line="252" w:before="0" w:after="0"/>
              <w:ind w:left="112" w:right="138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педагогических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административно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–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хозяйственных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работников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человек/</w:t>
            </w:r>
          </w:p>
          <w:p>
            <w:pPr>
              <w:pStyle w:val="TableParagraph"/>
              <w:widowControl w:val="false"/>
              <w:spacing w:lineRule="exact" w:line="252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%</w:t>
            </w:r>
          </w:p>
        </w:tc>
      </w:tr>
      <w:tr>
        <w:trPr>
          <w:trHeight w:val="2025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0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1.13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2" w:right="7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Численность/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удельный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вес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численности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педагогических и административно-хозяйственных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работников, прошедших повышение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квалификации по применению в образовательном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 процессе федеральных государственных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образовательных стандартов в общей численности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педагогических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административно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–</w:t>
            </w:r>
          </w:p>
          <w:p>
            <w:pPr>
              <w:pStyle w:val="TableParagraph"/>
              <w:widowControl w:val="false"/>
              <w:spacing w:lineRule="exact" w:line="248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хозяйственных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работников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0" w:before="0" w:after="0"/>
              <w:ind w:left="11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чел.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100%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9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человек/</w:t>
            </w:r>
          </w:p>
          <w:p>
            <w:pPr>
              <w:pStyle w:val="TableParagraph"/>
              <w:widowControl w:val="false"/>
              <w:spacing w:lineRule="exact" w:line="252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%</w:t>
            </w:r>
          </w:p>
        </w:tc>
      </w:tr>
    </w:tbl>
    <w:p>
      <w:pPr>
        <w:sectPr>
          <w:type w:val="nextPage"/>
          <w:pgSz w:w="11906" w:h="16838"/>
          <w:pgMar w:left="240" w:right="240" w:gutter="0" w:header="0" w:top="160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52"/>
        <w:rPr/>
      </w:pPr>
      <w:r>
        <w:rPr/>
      </w:r>
    </w:p>
    <w:tbl>
      <w:tblPr>
        <w:tblStyle w:val="TableNormal"/>
        <w:tblW w:w="8783" w:type="dxa"/>
        <w:jc w:val="left"/>
        <w:tblInd w:w="78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991"/>
        <w:gridCol w:w="4961"/>
        <w:gridCol w:w="1699"/>
        <w:gridCol w:w="1131"/>
      </w:tblGrid>
      <w:tr>
        <w:trPr>
          <w:trHeight w:val="827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1.14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Соотношение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«педагогический</w:t>
            </w:r>
          </w:p>
          <w:p>
            <w:pPr>
              <w:pStyle w:val="TableParagraph"/>
              <w:widowControl w:val="false"/>
              <w:spacing w:before="0" w:after="0"/>
              <w:ind w:left="112" w:right="127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работник/воспитанник»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дошкольной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образовательной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организации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2/6=0,25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человек/</w:t>
            </w:r>
          </w:p>
          <w:p>
            <w:pPr>
              <w:pStyle w:val="TableParagraph"/>
              <w:widowControl w:val="false"/>
              <w:spacing w:lineRule="exact" w:line="252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человек</w:t>
            </w:r>
          </w:p>
        </w:tc>
      </w:tr>
      <w:tr>
        <w:trPr>
          <w:trHeight w:val="506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1.15</w:t>
            </w:r>
          </w:p>
        </w:tc>
        <w:tc>
          <w:tcPr>
            <w:tcW w:w="7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Наличие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ОУ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следующих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педагогических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работников</w:t>
            </w:r>
          </w:p>
        </w:tc>
      </w:tr>
      <w:tr>
        <w:trPr>
          <w:trHeight w:val="253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1.15.1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Музыкальный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руководитель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1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нет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Да/нет</w:t>
            </w:r>
          </w:p>
        </w:tc>
      </w:tr>
      <w:tr>
        <w:trPr>
          <w:trHeight w:val="205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2.</w:t>
            </w:r>
          </w:p>
        </w:tc>
        <w:tc>
          <w:tcPr>
            <w:tcW w:w="7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Инфраструктура</w:t>
            </w:r>
          </w:p>
        </w:tc>
      </w:tr>
      <w:tr>
        <w:trPr>
          <w:trHeight w:val="830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0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2.1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0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Наличие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физкультурного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зала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0" w:before="0" w:after="0"/>
              <w:ind w:left="11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да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0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Кв.м</w:t>
            </w:r>
          </w:p>
        </w:tc>
      </w:tr>
      <w:tr>
        <w:trPr>
          <w:trHeight w:val="829" w:hRule="atLeast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2.2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Наличие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прогулочных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площадок,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обеспечивающих</w:t>
            </w:r>
          </w:p>
          <w:p>
            <w:pPr>
              <w:pStyle w:val="TableParagraph"/>
              <w:widowControl w:val="false"/>
              <w:spacing w:before="1" w:after="0"/>
              <w:ind w:left="112" w:right="37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физическую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активность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разнообразие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игровой</w:t>
            </w:r>
            <w:r>
              <w:rPr>
                <w:spacing w:val="-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деятельности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воспитанников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прогулке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Да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7" w:before="0" w:after="0"/>
              <w:ind w:left="11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Да/нет</w:t>
            </w:r>
          </w:p>
        </w:tc>
      </w:tr>
    </w:tbl>
    <w:p>
      <w:pPr>
        <w:pStyle w:val="Style14"/>
        <w:spacing w:lineRule="exact" w:line="259"/>
        <w:ind w:left="1212" w:hanging="0"/>
        <w:rPr/>
      </w:pPr>
      <w:r>
        <w:rPr/>
        <w:t>В</w:t>
      </w:r>
      <w:r>
        <w:rPr>
          <w:spacing w:val="-5"/>
        </w:rPr>
        <w:t xml:space="preserve"> </w:t>
      </w:r>
      <w:r>
        <w:rPr/>
        <w:t>2023</w:t>
      </w:r>
      <w:r>
        <w:rPr>
          <w:spacing w:val="-4"/>
        </w:rPr>
        <w:t xml:space="preserve"> </w:t>
      </w:r>
      <w:r>
        <w:rPr/>
        <w:t>году</w:t>
      </w:r>
      <w:r>
        <w:rPr>
          <w:spacing w:val="-7"/>
        </w:rPr>
        <w:t xml:space="preserve"> </w:t>
      </w:r>
      <w:r>
        <w:rPr/>
        <w:t>педагогический</w:t>
      </w:r>
      <w:r>
        <w:rPr>
          <w:spacing w:val="-3"/>
        </w:rPr>
        <w:t xml:space="preserve"> </w:t>
      </w:r>
      <w:r>
        <w:rPr/>
        <w:t>коллектив</w:t>
      </w:r>
      <w:r>
        <w:rPr>
          <w:spacing w:val="-4"/>
        </w:rPr>
        <w:t xml:space="preserve"> </w:t>
      </w:r>
      <w:r>
        <w:rPr/>
        <w:t>ДОУ</w:t>
      </w:r>
      <w:r>
        <w:rPr>
          <w:spacing w:val="-4"/>
        </w:rPr>
        <w:t xml:space="preserve"> </w:t>
      </w:r>
      <w:r>
        <w:rPr/>
        <w:t>достиг</w:t>
      </w:r>
      <w:r>
        <w:rPr>
          <w:spacing w:val="-3"/>
        </w:rPr>
        <w:t xml:space="preserve"> </w:t>
      </w:r>
      <w:r>
        <w:rPr/>
        <w:t>положительных</w:t>
      </w:r>
      <w:r>
        <w:rPr>
          <w:spacing w:val="-1"/>
        </w:rPr>
        <w:t xml:space="preserve"> </w:t>
      </w:r>
      <w:r>
        <w:rPr/>
        <w:t>результатов</w:t>
      </w:r>
      <w:r>
        <w:rPr>
          <w:spacing w:val="-3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различным</w:t>
      </w:r>
    </w:p>
    <w:p>
      <w:pPr>
        <w:pStyle w:val="Style14"/>
        <w:ind w:left="1212" w:right="559" w:hanging="0"/>
        <w:rPr/>
      </w:pPr>
      <w:r>
        <w:rPr/>
        <w:t>направлениям деятельности, накоплен опыт воспитательно-образовательной работы по</w:t>
      </w:r>
      <w:r>
        <w:rPr>
          <w:spacing w:val="1"/>
        </w:rPr>
        <w:t xml:space="preserve"> </w:t>
      </w:r>
      <w:r>
        <w:rPr/>
        <w:t>реализации ООП , есть признание и востребованность, удовлетворяются запросы родителей и</w:t>
      </w:r>
      <w:r>
        <w:rPr>
          <w:spacing w:val="-57"/>
        </w:rPr>
        <w:t xml:space="preserve"> </w:t>
      </w:r>
      <w:r>
        <w:rPr/>
        <w:t>социума,</w:t>
      </w:r>
      <w:r>
        <w:rPr>
          <w:spacing w:val="-1"/>
        </w:rPr>
        <w:t xml:space="preserve"> </w:t>
      </w:r>
      <w:r>
        <w:rPr/>
        <w:t>реализуются</w:t>
      </w:r>
      <w:r>
        <w:rPr>
          <w:spacing w:val="1"/>
        </w:rPr>
        <w:t xml:space="preserve"> </w:t>
      </w:r>
      <w:r>
        <w:rPr/>
        <w:t>индивидуальные</w:t>
      </w:r>
      <w:r>
        <w:rPr>
          <w:spacing w:val="-2"/>
        </w:rPr>
        <w:t xml:space="preserve"> </w:t>
      </w:r>
      <w:r>
        <w:rPr/>
        <w:t>возможности</w:t>
      </w:r>
      <w:r>
        <w:rPr>
          <w:spacing w:val="-1"/>
        </w:rPr>
        <w:t xml:space="preserve"> </w:t>
      </w:r>
      <w:r>
        <w:rPr/>
        <w:t>воспитанников.</w:t>
      </w:r>
    </w:p>
    <w:p>
      <w:pPr>
        <w:pStyle w:val="Style14"/>
        <w:ind w:left="1212" w:right="791" w:hanging="426"/>
        <w:rPr/>
      </w:pPr>
      <w:r>
        <w:rPr/>
        <w:t>Анализ результатов деятельности ДОУ и выявление основных проблем, помогли сформировать</w:t>
      </w:r>
      <w:r>
        <w:rPr>
          <w:spacing w:val="-57"/>
        </w:rPr>
        <w:t xml:space="preserve"> </w:t>
      </w:r>
      <w:r>
        <w:rPr/>
        <w:t>перспективы работы на следующий учебный год и определить пути повышения качества</w:t>
      </w:r>
      <w:r>
        <w:rPr>
          <w:spacing w:val="1"/>
        </w:rPr>
        <w:t xml:space="preserve"> </w:t>
      </w:r>
      <w:r>
        <w:rPr/>
        <w:t>образовательного</w:t>
      </w:r>
      <w:r>
        <w:rPr>
          <w:spacing w:val="-1"/>
        </w:rPr>
        <w:t xml:space="preserve"> </w:t>
      </w:r>
      <w:r>
        <w:rPr/>
        <w:t>процесса,</w:t>
      </w:r>
      <w:r>
        <w:rPr>
          <w:spacing w:val="-1"/>
        </w:rPr>
        <w:t xml:space="preserve"> </w:t>
      </w:r>
      <w:r>
        <w:rPr/>
        <w:t>перспективы</w:t>
      </w:r>
      <w:r>
        <w:rPr>
          <w:spacing w:val="-2"/>
        </w:rPr>
        <w:t xml:space="preserve"> </w:t>
      </w:r>
      <w:r>
        <w:rPr/>
        <w:t>работы на</w:t>
      </w:r>
      <w:r>
        <w:rPr>
          <w:spacing w:val="-2"/>
        </w:rPr>
        <w:t xml:space="preserve"> </w:t>
      </w:r>
      <w:r>
        <w:rPr/>
        <w:t>следующий</w:t>
      </w:r>
      <w:r>
        <w:rPr>
          <w:spacing w:val="2"/>
        </w:rPr>
        <w:t xml:space="preserve"> </w:t>
      </w:r>
      <w:r>
        <w:rPr/>
        <w:t>учебный</w:t>
      </w:r>
      <w:r>
        <w:rPr>
          <w:spacing w:val="-1"/>
        </w:rPr>
        <w:t xml:space="preserve"> </w:t>
      </w:r>
      <w:r>
        <w:rPr/>
        <w:t>год:</w:t>
      </w:r>
    </w:p>
    <w:p>
      <w:pPr>
        <w:pStyle w:val="Style14"/>
        <w:rPr/>
      </w:pPr>
      <w:r>
        <w:rPr/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088" w:leader="none"/>
        </w:tabs>
        <w:rPr>
          <w:sz w:val="24"/>
        </w:rPr>
      </w:pPr>
      <w:r>
        <w:rPr>
          <w:sz w:val="24"/>
        </w:rPr>
        <w:t>Активизировать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уровня.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088" w:leader="none"/>
        </w:tabs>
        <w:ind w:left="1212" w:right="107" w:hanging="426"/>
        <w:rPr>
          <w:sz w:val="24"/>
        </w:rPr>
      </w:pPr>
      <w:r>
        <w:rPr>
          <w:sz w:val="24"/>
        </w:rPr>
        <w:t>Проведение на базе ДОУ мероприятий с привлечение коллег из района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 и распространения опыта работы коллектива по приоритетному направлению - ранней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профориентация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возраста</w:t>
      </w:r>
    </w:p>
    <w:p>
      <w:pPr>
        <w:pStyle w:val="Style14"/>
        <w:rPr/>
      </w:pPr>
      <w:r>
        <w:rPr/>
      </w:r>
    </w:p>
    <w:p>
      <w:pPr>
        <w:pStyle w:val="Style14"/>
        <w:ind w:left="787" w:hanging="0"/>
        <w:rPr/>
      </w:pPr>
      <w:r>
        <w:rPr/>
        <w:t>Заведующий</w:t>
      </w:r>
      <w:r>
        <w:rPr>
          <w:spacing w:val="-6"/>
        </w:rPr>
        <w:t xml:space="preserve"> </w:t>
      </w:r>
      <w:r>
        <w:rPr/>
        <w:t>ДОУ</w:t>
      </w:r>
    </w:p>
    <w:p>
      <w:pPr>
        <w:pStyle w:val="Style14"/>
        <w:tabs>
          <w:tab w:val="clear" w:pos="720"/>
          <w:tab w:val="left" w:pos="6082" w:leader="none"/>
        </w:tabs>
        <w:ind w:left="787" w:hanging="0"/>
        <w:rPr/>
      </w:pPr>
      <w:r>
        <w:rPr/>
        <w:t>«Кузякинский</w:t>
      </w:r>
      <w:r>
        <w:rPr>
          <w:spacing w:val="-2"/>
        </w:rPr>
        <w:t xml:space="preserve"> </w:t>
      </w:r>
      <w:r>
        <w:rPr/>
        <w:t>детский</w:t>
      </w:r>
      <w:r>
        <w:rPr>
          <w:spacing w:val="-2"/>
        </w:rPr>
        <w:t xml:space="preserve"> </w:t>
      </w:r>
      <w:r>
        <w:rPr/>
        <w:t>сад»</w:t>
        <w:tab/>
        <w:t>Г.Ш. Шайхетдинова</w:t>
      </w:r>
    </w:p>
    <w:sectPr>
      <w:type w:val="nextPage"/>
      <w:pgSz w:w="11906" w:h="16838"/>
      <w:pgMar w:left="240" w:right="240" w:gutter="0" w:header="0" w:top="160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Symbol">
    <w:charset w:val="cc"/>
    <w:family w:val="roman"/>
    <w:pitch w:val="variable"/>
  </w:font>
  <w:font w:name="Symbol">
    <w:charset w:val="02"/>
    <w:family w:val="auto"/>
    <w:pitch w:val="default"/>
  </w:font>
  <w:font w:name="Wingdings">
    <w:charset w:val="02"/>
    <w:family w:val="auto"/>
    <w:pitch w:val="variable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5"/>
      <w:numFmt w:val="decimal"/>
      <w:lvlText w:val="%1"/>
      <w:lvlJc w:val="left"/>
      <w:pPr>
        <w:tabs>
          <w:tab w:val="num" w:pos="0"/>
        </w:tabs>
        <w:ind w:left="842" w:hanging="37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42" w:hanging="375"/>
      </w:pPr>
      <w:rPr>
        <w:sz w:val="22"/>
        <w:spacing w:val="-3"/>
        <w:szCs w:val="22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087" w:hanging="301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82" w:hanging="30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33" w:hanging="30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84" w:hanging="30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36" w:hanging="30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987" w:hanging="30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138" w:hanging="301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numFmt w:val="bullet"/>
      <w:lvlText w:val=""/>
      <w:lvlJc w:val="left"/>
      <w:pPr>
        <w:tabs>
          <w:tab w:val="num" w:pos="0"/>
        </w:tabs>
        <w:ind w:left="1212" w:hanging="294"/>
      </w:pPr>
      <w:rPr>
        <w:rFonts w:ascii="Wingdings" w:hAnsi="Wingdings" w:cs="Wingdings" w:hint="default"/>
        <w:sz w:val="24"/>
        <w:szCs w:val="24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242" w:hanging="29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264" w:hanging="29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286" w:hanging="29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308" w:hanging="29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330" w:hanging="29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352" w:hanging="29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374" w:hanging="29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396" w:hanging="294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5"/>
      <w:numFmt w:val="decimal"/>
      <w:lvlText w:val="%1"/>
      <w:lvlJc w:val="left"/>
      <w:pPr>
        <w:tabs>
          <w:tab w:val="num" w:pos="0"/>
        </w:tabs>
        <w:ind w:left="1212" w:hanging="42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2" w:hanging="426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264" w:hanging="42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286" w:hanging="42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308" w:hanging="42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330" w:hanging="42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352" w:hanging="42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374" w:hanging="42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396" w:hanging="426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212" w:hanging="426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20" w:hanging="42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11" w:hanging="42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802" w:hanging="42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93" w:hanging="42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84" w:hanging="42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076" w:hanging="42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167" w:hanging="42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258" w:hanging="426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4"/>
      <w:numFmt w:val="decimal"/>
      <w:lvlText w:val="%1."/>
      <w:lvlJc w:val="left"/>
      <w:pPr>
        <w:tabs>
          <w:tab w:val="num" w:pos="0"/>
        </w:tabs>
        <w:ind w:left="1212" w:hanging="426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211" w:hanging="285"/>
      </w:pPr>
      <w:rPr>
        <w:sz w:val="23"/>
        <w:szCs w:val="23"/>
        <w:w w:val="98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264" w:hanging="28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286" w:hanging="28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308" w:hanging="28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330" w:hanging="28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352" w:hanging="28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374" w:hanging="28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396" w:hanging="285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numFmt w:val="bullet"/>
      <w:lvlText w:val="-"/>
      <w:lvlJc w:val="left"/>
      <w:pPr>
        <w:tabs>
          <w:tab w:val="num" w:pos="0"/>
        </w:tabs>
        <w:ind w:left="1212" w:hanging="135"/>
      </w:pPr>
      <w:rPr>
        <w:rFonts w:ascii="OpenSymbol" w:hAnsi="OpenSymbol" w:cs="OpenSymbol" w:hint="default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242" w:hanging="13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264" w:hanging="13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286" w:hanging="13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308" w:hanging="13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330" w:hanging="13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352" w:hanging="13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374" w:hanging="13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396" w:hanging="135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1212" w:hanging="426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2" w:hanging="426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264" w:hanging="42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286" w:hanging="42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308" w:hanging="42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330" w:hanging="42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352" w:hanging="42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374" w:hanging="42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396" w:hanging="426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9"/>
    <w:qFormat/>
    <w:pPr>
      <w:ind w:left="1212" w:hanging="426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unhideWhenUsed/>
    <w:rsid w:val="005a5a8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a5a88"/>
    <w:rPr>
      <w:color w:val="605E5C"/>
      <w:shd w:fill="E1DFDD" w:val="clear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4">
    <w:name w:val="Body Text"/>
    <w:basedOn w:val="Normal"/>
    <w:uiPriority w:val="1"/>
    <w:qFormat/>
    <w:pPr/>
    <w:rPr>
      <w:sz w:val="24"/>
      <w:szCs w:val="24"/>
    </w:rPr>
  </w:style>
  <w:style w:type="paragraph" w:styleId="Style15">
    <w:name w:val="List"/>
    <w:basedOn w:val="Style14"/>
    <w:pPr/>
    <w:rPr>
      <w:rFonts w:cs="Ari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left="1212" w:hanging="426"/>
    </w:pPr>
    <w:rPr/>
  </w:style>
  <w:style w:type="paragraph" w:styleId="TableParagraph" w:customStyle="1">
    <w:name w:val="Table Paragraph"/>
    <w:basedOn w:val="Normal"/>
    <w:uiPriority w:val="1"/>
    <w:qFormat/>
    <w:pPr>
      <w:ind w:left="112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gasetdinova@mail.ru" TargetMode="External"/><Relationship Id="rId3" Type="http://schemas.openxmlformats.org/officeDocument/2006/relationships/hyperlink" Target="mailto:mirzayanova0264@mail.ru" TargetMode="External"/><Relationship Id="rId4" Type="http://schemas.openxmlformats.org/officeDocument/2006/relationships/hyperlink" Target="" TargetMode="External"/><Relationship Id="rId5" Type="http://schemas.openxmlformats.org/officeDocument/2006/relationships/hyperlink" Target="http://aktanysh.tatarstan.ru/" TargetMode="External"/><Relationship Id="rId6" Type="http://schemas.openxmlformats.org/officeDocument/2006/relationships/hyperlink" Target="mailto:&#1084;ail.Aktanish@tatar.ru" TargetMode="External"/><Relationship Id="rId7" Type="http://schemas.openxmlformats.org/officeDocument/2006/relationships/hyperlink" Target="https://edu.tatar.ru/aktanysh/roo/ob_uo" TargetMode="External"/><Relationship Id="rId8" Type="http://schemas.openxmlformats.org/officeDocument/2006/relationships/hyperlink" Target="https://aktanysh.tatarstan.ru/" TargetMode="External"/><Relationship Id="rId9" Type="http://schemas.openxmlformats.org/officeDocument/2006/relationships/hyperlink" Target="mailto:Roo.Aktanysh@tatar.ru" TargetMode="External"/><Relationship Id="rId10" Type="http://schemas.openxmlformats.org/officeDocument/2006/relationships/hyperlink" Target="mailto:Pizo.Aktanysh@tatar.ru" TargetMode="Externa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Application>LibreOffice/7.5.1.2$Windows_X86_64 LibreOffice_project/fcbaee479e84c6cd81291587d2ee68cba099e129</Application>
  <AppVersion>15.0000</AppVersion>
  <Pages>19</Pages>
  <Words>4131</Words>
  <Characters>30634</Characters>
  <CharactersWithSpaces>34084</CharactersWithSpaces>
  <Paragraphs>715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2023-04-13T07:01:00Z</dcterms:created>
  <dc:creator>user</dc:creator>
  <dc:description/>
  <dc:language>ru-RU</dc:language>
  <cp:lastModifiedBy/>
  <dcterms:modified xsi:type="dcterms:W3CDTF">2025-05-20T14:21:33Z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2023-04-13T00:00:00Z</vt:filetime>
  </property>
</Properties>
</file>